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61"/>
        <w:tblW w:w="22363" w:type="dxa"/>
        <w:tblLook w:val="04A0" w:firstRow="1" w:lastRow="0" w:firstColumn="1" w:lastColumn="0" w:noHBand="0" w:noVBand="1"/>
      </w:tblPr>
      <w:tblGrid>
        <w:gridCol w:w="3916"/>
        <w:gridCol w:w="3102"/>
        <w:gridCol w:w="2980"/>
        <w:gridCol w:w="3044"/>
        <w:gridCol w:w="2994"/>
        <w:gridCol w:w="3726"/>
        <w:gridCol w:w="2601"/>
      </w:tblGrid>
      <w:tr w:rsidR="00256A2E" w:rsidTr="00321B14">
        <w:trPr>
          <w:trHeight w:val="344"/>
        </w:trPr>
        <w:tc>
          <w:tcPr>
            <w:tcW w:w="4175" w:type="dxa"/>
          </w:tcPr>
          <w:p w:rsidR="00321B14" w:rsidRDefault="00321B14" w:rsidP="00321B14">
            <w:bookmarkStart w:id="0" w:name="_GoBack"/>
            <w:bookmarkEnd w:id="0"/>
            <w:r>
              <w:t>EYFS</w:t>
            </w:r>
          </w:p>
        </w:tc>
        <w:tc>
          <w:tcPr>
            <w:tcW w:w="3124" w:type="dxa"/>
          </w:tcPr>
          <w:p w:rsidR="00321B14" w:rsidRDefault="00321B14" w:rsidP="00321B14">
            <w:r>
              <w:t>Year 1</w:t>
            </w:r>
          </w:p>
        </w:tc>
        <w:tc>
          <w:tcPr>
            <w:tcW w:w="3124" w:type="dxa"/>
          </w:tcPr>
          <w:p w:rsidR="00321B14" w:rsidRDefault="00321B14" w:rsidP="00321B14">
            <w:r>
              <w:t>Year 2</w:t>
            </w:r>
          </w:p>
        </w:tc>
        <w:tc>
          <w:tcPr>
            <w:tcW w:w="3132" w:type="dxa"/>
          </w:tcPr>
          <w:p w:rsidR="00321B14" w:rsidRDefault="00321B14" w:rsidP="00321B14">
            <w:r>
              <w:t>Year 3</w:t>
            </w:r>
          </w:p>
        </w:tc>
        <w:tc>
          <w:tcPr>
            <w:tcW w:w="3126" w:type="dxa"/>
          </w:tcPr>
          <w:p w:rsidR="00321B14" w:rsidRDefault="00321B14" w:rsidP="00321B14">
            <w:r>
              <w:t xml:space="preserve"> Year 4</w:t>
            </w:r>
          </w:p>
        </w:tc>
        <w:tc>
          <w:tcPr>
            <w:tcW w:w="3130" w:type="dxa"/>
          </w:tcPr>
          <w:p w:rsidR="00321B14" w:rsidRDefault="00321B14" w:rsidP="00321B14">
            <w:r>
              <w:t>Year 5</w:t>
            </w:r>
          </w:p>
        </w:tc>
        <w:tc>
          <w:tcPr>
            <w:tcW w:w="2552" w:type="dxa"/>
          </w:tcPr>
          <w:p w:rsidR="00321B14" w:rsidRDefault="00321B14" w:rsidP="00321B14">
            <w:r>
              <w:t>Year 6</w:t>
            </w:r>
          </w:p>
        </w:tc>
      </w:tr>
      <w:tr w:rsidR="00256A2E" w:rsidTr="00321B14">
        <w:trPr>
          <w:trHeight w:val="5947"/>
        </w:trPr>
        <w:tc>
          <w:tcPr>
            <w:tcW w:w="4175" w:type="dxa"/>
          </w:tcPr>
          <w:p w:rsidR="00321B14" w:rsidRDefault="00321B14" w:rsidP="00321B14">
            <w:r>
              <w:t>Autumn 1</w:t>
            </w:r>
          </w:p>
          <w:p w:rsidR="00321B14" w:rsidRDefault="00321B14" w:rsidP="00321B14"/>
          <w:p w:rsidR="00AC41FD" w:rsidRDefault="00AC41FD" w:rsidP="00AC41FD">
            <w:r>
              <w:rPr>
                <w:highlight w:val="cyan"/>
              </w:rPr>
              <w:t>Narrative</w:t>
            </w:r>
          </w:p>
          <w:p w:rsidR="00AC41FD" w:rsidRDefault="00AC41FD" w:rsidP="00AC41FD"/>
          <w:p w:rsidR="00AC41FD" w:rsidRDefault="00AC41FD" w:rsidP="00AC41FD">
            <w:pPr>
              <w:rPr>
                <w:highlight w:val="yellow"/>
              </w:rPr>
            </w:pPr>
            <w:r>
              <w:rPr>
                <w:highlight w:val="yellow"/>
              </w:rPr>
              <w:t>Information texts including:</w:t>
            </w:r>
          </w:p>
          <w:p w:rsidR="00AC41FD" w:rsidRDefault="00AC41FD" w:rsidP="00AC41FD">
            <w:pPr>
              <w:rPr>
                <w:highlight w:val="yellow"/>
              </w:rPr>
            </w:pPr>
            <w:r>
              <w:rPr>
                <w:highlight w:val="yellow"/>
              </w:rPr>
              <w:t>Explanation</w:t>
            </w:r>
          </w:p>
          <w:p w:rsidR="00AC41FD" w:rsidRDefault="00AC41FD" w:rsidP="00AC41FD">
            <w:r>
              <w:rPr>
                <w:highlight w:val="yellow"/>
              </w:rPr>
              <w:t>Non chronological</w:t>
            </w:r>
          </w:p>
          <w:p w:rsidR="00AC41FD" w:rsidRDefault="00AC41FD" w:rsidP="00AC41FD"/>
          <w:p w:rsidR="00AC41FD" w:rsidRDefault="00AC41FD" w:rsidP="00AC41FD">
            <w:r>
              <w:rPr>
                <w:highlight w:val="magenta"/>
              </w:rPr>
              <w:t>Poetry</w:t>
            </w:r>
          </w:p>
          <w:p w:rsidR="00AC41FD" w:rsidRDefault="00AC41FD" w:rsidP="00AC41FD"/>
          <w:p w:rsidR="00AC41FD" w:rsidRDefault="00AC41FD" w:rsidP="00AC41FD">
            <w:pPr>
              <w:shd w:val="clear" w:color="auto" w:fill="FF0000"/>
            </w:pPr>
            <w:r>
              <w:t>Journalistic writing</w:t>
            </w:r>
          </w:p>
          <w:p w:rsidR="00AC41FD" w:rsidRDefault="00AC41FD" w:rsidP="00AC41FD"/>
          <w:p w:rsidR="00AC41FD" w:rsidRDefault="00AC41FD" w:rsidP="00AC41FD">
            <w:pPr>
              <w:shd w:val="clear" w:color="auto" w:fill="0070C0"/>
            </w:pPr>
            <w:r>
              <w:t>Persuasion</w:t>
            </w:r>
          </w:p>
          <w:p w:rsidR="00AC41FD" w:rsidRDefault="00AC41FD" w:rsidP="00AC41FD"/>
          <w:p w:rsidR="00AC41FD" w:rsidRDefault="00AC41FD" w:rsidP="00AC41FD">
            <w:r>
              <w:rPr>
                <w:highlight w:val="green"/>
              </w:rPr>
              <w:t>Biography</w:t>
            </w:r>
          </w:p>
          <w:p w:rsidR="00AC41FD" w:rsidRDefault="00AC41FD" w:rsidP="00AC41FD"/>
          <w:p w:rsidR="00AC41FD" w:rsidRDefault="00AC41FD" w:rsidP="00AC41FD">
            <w:r>
              <w:rPr>
                <w:highlight w:val="lightGray"/>
              </w:rPr>
              <w:t>Instructions</w:t>
            </w:r>
          </w:p>
          <w:p w:rsidR="00AC41FD" w:rsidRDefault="00AC41FD" w:rsidP="00AC41FD"/>
          <w:p w:rsidR="00AC41FD" w:rsidRDefault="00AC41FD" w:rsidP="00AC41FD">
            <w:proofErr w:type="spellStart"/>
            <w:r w:rsidRPr="00AC41FD">
              <w:rPr>
                <w:highlight w:val="darkMagenta"/>
              </w:rPr>
              <w:t>Playscripts</w:t>
            </w:r>
            <w:proofErr w:type="spellEnd"/>
          </w:p>
          <w:p w:rsidR="00321B14" w:rsidRDefault="00321B14" w:rsidP="00321B14"/>
          <w:p w:rsidR="00321B14" w:rsidRDefault="00321B14" w:rsidP="00321B14"/>
          <w:p w:rsidR="00321B14" w:rsidRDefault="00321B14" w:rsidP="00321B14"/>
          <w:p w:rsidR="00321B14" w:rsidRDefault="00321B14" w:rsidP="00321B14"/>
        </w:tc>
        <w:tc>
          <w:tcPr>
            <w:tcW w:w="3124" w:type="dxa"/>
          </w:tcPr>
          <w:p w:rsidR="00321B14" w:rsidRPr="000B4D50" w:rsidRDefault="00321B14" w:rsidP="00321B14">
            <w:pPr>
              <w:rPr>
                <w:b/>
              </w:rPr>
            </w:pPr>
            <w:r w:rsidRPr="000B4D50">
              <w:rPr>
                <w:b/>
              </w:rPr>
              <w:t>Autumn 1</w:t>
            </w:r>
          </w:p>
          <w:p w:rsidR="00CB3C58" w:rsidRDefault="00A52BD7" w:rsidP="00321B14">
            <w:r>
              <w:t>Lost in the</w:t>
            </w:r>
            <w:r w:rsidR="005214BE">
              <w:t xml:space="preserve"> Toy</w:t>
            </w:r>
            <w:r>
              <w:t xml:space="preserve"> Museum</w:t>
            </w:r>
          </w:p>
          <w:p w:rsidR="00A52BD7" w:rsidRDefault="00A52BD7" w:rsidP="00321B14"/>
          <w:p w:rsidR="00321B14" w:rsidRDefault="00CB3C58" w:rsidP="00321B14">
            <w:r w:rsidRPr="00CB3C58">
              <w:rPr>
                <w:highlight w:val="cyan"/>
              </w:rPr>
              <w:t>Narrative - Write an alternative version</w:t>
            </w:r>
            <w:r w:rsidR="00321B14">
              <w:t xml:space="preserve"> </w:t>
            </w:r>
          </w:p>
          <w:p w:rsidR="00321B14" w:rsidRDefault="00321B14" w:rsidP="00321B14"/>
          <w:p w:rsidR="00321B14" w:rsidRDefault="00321B14" w:rsidP="00321B14"/>
          <w:p w:rsidR="00CB3C58" w:rsidRDefault="00CB3C58" w:rsidP="00321B14">
            <w:pPr>
              <w:rPr>
                <w:highlight w:val="yellow"/>
              </w:rPr>
            </w:pPr>
          </w:p>
          <w:p w:rsidR="00321B14" w:rsidRDefault="00A52BD7" w:rsidP="00321B14">
            <w:r>
              <w:t>Press Play</w:t>
            </w:r>
          </w:p>
          <w:p w:rsidR="001C04EA" w:rsidRDefault="001C04EA" w:rsidP="00321B14"/>
          <w:p w:rsidR="001C04EA" w:rsidRDefault="001C04EA" w:rsidP="00321B14"/>
          <w:p w:rsidR="00A52BD7" w:rsidRDefault="00623E6B" w:rsidP="00321B14">
            <w:r>
              <w:rPr>
                <w:highlight w:val="yellow"/>
              </w:rPr>
              <w:t>Instructions</w:t>
            </w:r>
          </w:p>
        </w:tc>
        <w:tc>
          <w:tcPr>
            <w:tcW w:w="3124" w:type="dxa"/>
          </w:tcPr>
          <w:p w:rsidR="000B4D50" w:rsidRDefault="00C32918" w:rsidP="00CB3C58">
            <w:r>
              <w:t>The magic Porridge pot</w:t>
            </w:r>
          </w:p>
          <w:p w:rsidR="00C32918" w:rsidRDefault="00C32918" w:rsidP="00CB3C58">
            <w:r>
              <w:rPr>
                <w:noProof/>
                <w:lang w:eastAsia="en-GB"/>
              </w:rPr>
              <w:drawing>
                <wp:inline distT="0" distB="0" distL="0" distR="0">
                  <wp:extent cx="693420" cy="1034100"/>
                  <wp:effectExtent l="0" t="0" r="0" b="0"/>
                  <wp:docPr id="21" name="Picture 21" descr="C:\Users\vwebber\AppData\Local\Microsoft\Windows\INetCache\Content.MSO\EDEE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webber\AppData\Local\Microsoft\Windows\INetCache\Content.MSO\EDEE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3" cy="1049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918" w:rsidRDefault="00C32918" w:rsidP="00CB3C58"/>
          <w:p w:rsidR="00C32918" w:rsidRDefault="00C32918" w:rsidP="00CB3C58">
            <w:r>
              <w:t>Parallel texts Pie Corbett’s books fairy tales</w:t>
            </w:r>
          </w:p>
          <w:p w:rsidR="00C32918" w:rsidRDefault="00C32918" w:rsidP="00CB3C58">
            <w:r w:rsidRPr="00C32918">
              <w:rPr>
                <w:highlight w:val="cyan"/>
              </w:rPr>
              <w:t>Narrative</w:t>
            </w:r>
          </w:p>
          <w:p w:rsidR="00C32918" w:rsidRDefault="00C32918" w:rsidP="00CB3C58"/>
          <w:p w:rsidR="00C32918" w:rsidRDefault="00C32918" w:rsidP="00CB3C58"/>
          <w:p w:rsidR="00C32918" w:rsidRPr="00AC41FD" w:rsidRDefault="00C32918" w:rsidP="00CB3C58">
            <w:pPr>
              <w:rPr>
                <w:b/>
                <w:highlight w:val="yellow"/>
              </w:rPr>
            </w:pPr>
            <w:r w:rsidRPr="00AC41FD">
              <w:rPr>
                <w:b/>
                <w:highlight w:val="yellow"/>
              </w:rPr>
              <w:t>The great Jam Sandwich</w:t>
            </w:r>
          </w:p>
          <w:p w:rsidR="00C32918" w:rsidRPr="00C32918" w:rsidRDefault="00C32918" w:rsidP="00CB3C58">
            <w:pPr>
              <w:rPr>
                <w:b/>
              </w:rPr>
            </w:pPr>
            <w:r w:rsidRPr="00AC41FD">
              <w:rPr>
                <w:b/>
                <w:highlight w:val="yellow"/>
              </w:rPr>
              <w:t>Instructions</w:t>
            </w:r>
            <w:r>
              <w:rPr>
                <w:b/>
              </w:rPr>
              <w:t xml:space="preserve"> </w:t>
            </w:r>
          </w:p>
          <w:p w:rsidR="00C32918" w:rsidRDefault="00C32918" w:rsidP="00CB3C58"/>
        </w:tc>
        <w:tc>
          <w:tcPr>
            <w:tcW w:w="3132" w:type="dxa"/>
          </w:tcPr>
          <w:p w:rsidR="00321B14" w:rsidRPr="000B4D50" w:rsidRDefault="00321B14" w:rsidP="00321B14">
            <w:pPr>
              <w:rPr>
                <w:b/>
              </w:rPr>
            </w:pPr>
            <w:r w:rsidRPr="000B4D50">
              <w:rPr>
                <w:b/>
              </w:rPr>
              <w:t>Autumn 1</w:t>
            </w:r>
          </w:p>
          <w:p w:rsidR="00321B14" w:rsidRDefault="00321B14" w:rsidP="00321B14"/>
          <w:p w:rsidR="00321B14" w:rsidRDefault="008B2DF1" w:rsidP="00321B14">
            <w:r w:rsidRPr="008B2DF1">
              <w:rPr>
                <w:highlight w:val="cyan"/>
              </w:rPr>
              <w:t>Narrative</w:t>
            </w:r>
            <w:r w:rsidR="00321B14" w:rsidRPr="008B2DF1">
              <w:rPr>
                <w:highlight w:val="cyan"/>
              </w:rPr>
              <w:t xml:space="preserve"> – create own Mr Men character and story</w:t>
            </w:r>
          </w:p>
          <w:p w:rsidR="00E46F9A" w:rsidRDefault="00E46F9A" w:rsidP="00321B14">
            <w:r>
              <w:t>Used as a stimulus for descriptive writing</w:t>
            </w:r>
          </w:p>
          <w:p w:rsidR="000B4D50" w:rsidRDefault="000B4D50" w:rsidP="00321B14"/>
          <w:p w:rsidR="000B4D50" w:rsidRDefault="00A52BD7" w:rsidP="00321B14">
            <w:r>
              <w:t>Stone Age Boy</w:t>
            </w:r>
          </w:p>
          <w:p w:rsidR="00A52BD7" w:rsidRDefault="001C04EA" w:rsidP="00321B14">
            <w:r>
              <w:rPr>
                <w:noProof/>
                <w:lang w:eastAsia="en-GB"/>
              </w:rPr>
              <w:drawing>
                <wp:inline distT="0" distB="0" distL="0" distR="0" wp14:anchorId="1AC33405" wp14:editId="01166699">
                  <wp:extent cx="1220884" cy="952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343" cy="95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BD7" w:rsidRDefault="00A52BD7" w:rsidP="00321B14">
            <w:r w:rsidRPr="001C04EA">
              <w:rPr>
                <w:highlight w:val="cyan"/>
              </w:rPr>
              <w:t>Narrative</w:t>
            </w:r>
          </w:p>
        </w:tc>
        <w:tc>
          <w:tcPr>
            <w:tcW w:w="3126" w:type="dxa"/>
          </w:tcPr>
          <w:p w:rsidR="00321B14" w:rsidRDefault="00321B14" w:rsidP="00321B14">
            <w:pPr>
              <w:rPr>
                <w:b/>
              </w:rPr>
            </w:pPr>
            <w:r w:rsidRPr="000B4D50">
              <w:rPr>
                <w:b/>
              </w:rPr>
              <w:t>Autumn 1</w:t>
            </w:r>
          </w:p>
          <w:p w:rsidR="00FF402C" w:rsidRPr="00FF402C" w:rsidRDefault="00FF402C" w:rsidP="00321B14">
            <w:r w:rsidRPr="00FF402C">
              <w:t>The Tin Forest</w:t>
            </w:r>
          </w:p>
          <w:p w:rsidR="00FF402C" w:rsidRDefault="00FF402C" w:rsidP="00321B14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85DD15" wp14:editId="3D343375">
                  <wp:extent cx="955040" cy="11277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56" cy="113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02C" w:rsidRPr="00FF402C" w:rsidRDefault="00FF402C" w:rsidP="00321B14">
            <w:r>
              <w:rPr>
                <w:b/>
              </w:rPr>
              <w:t xml:space="preserve"> </w:t>
            </w:r>
            <w:r w:rsidRPr="008B2DF1">
              <w:rPr>
                <w:highlight w:val="cyan"/>
              </w:rPr>
              <w:t>To create a setting</w:t>
            </w:r>
          </w:p>
          <w:p w:rsidR="00321B14" w:rsidRDefault="00321B14" w:rsidP="00321B14">
            <w:pPr>
              <w:rPr>
                <w:b/>
              </w:rPr>
            </w:pPr>
          </w:p>
          <w:p w:rsidR="001C04EA" w:rsidRDefault="00FF402C" w:rsidP="00321B14">
            <w:pPr>
              <w:rPr>
                <w:highlight w:val="yellow"/>
              </w:rPr>
            </w:pPr>
            <w:r w:rsidRPr="008B2DF1">
              <w:rPr>
                <w:highlight w:val="yellow"/>
              </w:rPr>
              <w:t>No</w:t>
            </w:r>
            <w:r w:rsidR="002F33CB">
              <w:rPr>
                <w:highlight w:val="yellow"/>
              </w:rPr>
              <w:t>n chronological report –</w:t>
            </w:r>
          </w:p>
          <w:p w:rsidR="002F33CB" w:rsidRDefault="002F33CB" w:rsidP="00321B14">
            <w:r>
              <w:t>How to train your dragon</w:t>
            </w:r>
          </w:p>
          <w:p w:rsidR="002F33CB" w:rsidRDefault="002F33CB" w:rsidP="00321B14"/>
          <w:p w:rsidR="002F33CB" w:rsidRDefault="002F33CB" w:rsidP="00321B14">
            <w:r>
              <w:rPr>
                <w:noProof/>
                <w:lang w:eastAsia="en-GB"/>
              </w:rPr>
              <w:drawing>
                <wp:inline distT="0" distB="0" distL="0" distR="0">
                  <wp:extent cx="943660" cy="1482292"/>
                  <wp:effectExtent l="0" t="0" r="8890" b="3810"/>
                  <wp:docPr id="10" name="Picture 10" descr="C:\Users\vwebber\AppData\Local\Microsoft\Windows\INetCache\Content.MSO\F179140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webber\AppData\Local\Microsoft\Windows\INetCache\Content.MSO\F179140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84" cy="153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02C" w:rsidRPr="00FF402C" w:rsidRDefault="00FF402C" w:rsidP="00321B14"/>
        </w:tc>
        <w:tc>
          <w:tcPr>
            <w:tcW w:w="3130" w:type="dxa"/>
          </w:tcPr>
          <w:p w:rsidR="00321B14" w:rsidRDefault="00321B14" w:rsidP="00321B14">
            <w:pPr>
              <w:rPr>
                <w:b/>
              </w:rPr>
            </w:pPr>
            <w:r w:rsidRPr="000B4D50">
              <w:rPr>
                <w:b/>
              </w:rPr>
              <w:t>Autumn 1</w:t>
            </w:r>
          </w:p>
          <w:p w:rsidR="00A52BD7" w:rsidRPr="000B4D50" w:rsidRDefault="00A52BD7" w:rsidP="00321B14">
            <w:pPr>
              <w:rPr>
                <w:b/>
              </w:rPr>
            </w:pPr>
            <w:r>
              <w:rPr>
                <w:b/>
              </w:rPr>
              <w:t>Sound collector</w:t>
            </w:r>
          </w:p>
          <w:p w:rsidR="00321B14" w:rsidRDefault="00843B5D" w:rsidP="00321B14">
            <w:r w:rsidRPr="00843B5D">
              <w:rPr>
                <w:highlight w:val="magenta"/>
              </w:rPr>
              <w:t xml:space="preserve">Poetry – senses </w:t>
            </w:r>
            <w:proofErr w:type="spellStart"/>
            <w:r w:rsidRPr="00843B5D">
              <w:rPr>
                <w:highlight w:val="magenta"/>
              </w:rPr>
              <w:t>collecter</w:t>
            </w:r>
            <w:proofErr w:type="spellEnd"/>
          </w:p>
          <w:p w:rsidR="00321B14" w:rsidRDefault="00321B14" w:rsidP="00321B14"/>
          <w:p w:rsidR="00321B14" w:rsidRDefault="00A52BD7" w:rsidP="00321B1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 Wilderness War</w:t>
            </w:r>
            <w:r w:rsidR="00D622A7">
              <w:rPr>
                <w:noProof/>
                <w:lang w:eastAsia="en-GB"/>
              </w:rPr>
              <w:t xml:space="preserve"> </w:t>
            </w:r>
            <w:r w:rsidR="001C04EA">
              <w:rPr>
                <w:noProof/>
                <w:lang w:eastAsia="en-GB"/>
              </w:rPr>
              <w:t xml:space="preserve">/ palytime should not be shortened </w:t>
            </w:r>
            <w:r w:rsidR="00D622A7">
              <w:rPr>
                <w:noProof/>
                <w:lang w:eastAsia="en-GB"/>
              </w:rPr>
              <w:t>(Every two years)</w:t>
            </w:r>
          </w:p>
          <w:p w:rsidR="00E46F9A" w:rsidRDefault="00E46F9A" w:rsidP="00321B14">
            <w:r>
              <w:rPr>
                <w:noProof/>
                <w:lang w:eastAsia="en-GB"/>
              </w:rPr>
              <w:drawing>
                <wp:inline distT="0" distB="0" distL="0" distR="0">
                  <wp:extent cx="1044677" cy="1619250"/>
                  <wp:effectExtent l="0" t="0" r="3175" b="0"/>
                  <wp:docPr id="2" name="Picture 2" descr="C:\Users\vwebber\AppData\Local\Microsoft\Windows\INetCache\Content.MSO\A20AF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webber\AppData\Local\Microsoft\Windows\INetCache\Content.MSO\A20AF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323" cy="163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B14" w:rsidRDefault="00321B14" w:rsidP="00321B14"/>
          <w:p w:rsidR="00321B14" w:rsidRDefault="00843B5D" w:rsidP="00321B14">
            <w:r w:rsidRPr="00843B5D">
              <w:rPr>
                <w:highlight w:val="blue"/>
              </w:rPr>
              <w:t>Persuasion – save our environment</w:t>
            </w:r>
            <w:r>
              <w:t xml:space="preserve"> </w:t>
            </w:r>
          </w:p>
        </w:tc>
        <w:tc>
          <w:tcPr>
            <w:tcW w:w="2552" w:type="dxa"/>
          </w:tcPr>
          <w:p w:rsidR="00321B14" w:rsidRPr="000B4D50" w:rsidRDefault="00321B14" w:rsidP="00321B14">
            <w:pPr>
              <w:rPr>
                <w:b/>
              </w:rPr>
            </w:pPr>
            <w:r w:rsidRPr="000B4D50">
              <w:rPr>
                <w:b/>
              </w:rPr>
              <w:t>Autumn 1</w:t>
            </w:r>
          </w:p>
          <w:p w:rsidR="00256A2E" w:rsidRDefault="00256A2E" w:rsidP="00256A2E">
            <w:r>
              <w:t xml:space="preserve">The Arrival </w:t>
            </w:r>
          </w:p>
          <w:p w:rsidR="00256A2E" w:rsidRDefault="00256A2E" w:rsidP="00256A2E">
            <w:r>
              <w:rPr>
                <w:noProof/>
                <w:lang w:eastAsia="en-GB"/>
              </w:rPr>
              <w:drawing>
                <wp:inline distT="0" distB="0" distL="0" distR="0" wp14:anchorId="3125541D" wp14:editId="00189AF4">
                  <wp:extent cx="607653" cy="904875"/>
                  <wp:effectExtent l="0" t="0" r="2540" b="0"/>
                  <wp:docPr id="8" name="Picture 8" descr="C:\Users\vwebber\AppData\Local\Microsoft\Windows\INetCache\Content.MSO\92088E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webber\AppData\Local\Microsoft\Windows\INetCache\Content.MSO\92088E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44" cy="92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A2E" w:rsidRDefault="00256A2E" w:rsidP="00256A2E">
            <w:r w:rsidRPr="00342505">
              <w:rPr>
                <w:highlight w:val="cyan"/>
              </w:rPr>
              <w:t>Narrative</w:t>
            </w:r>
          </w:p>
          <w:p w:rsidR="00256A2E" w:rsidRDefault="00256A2E" w:rsidP="00256A2E"/>
          <w:p w:rsidR="00256A2E" w:rsidRDefault="00256A2E" w:rsidP="00256A2E">
            <w:r>
              <w:t>Fantastic Beasts</w:t>
            </w:r>
          </w:p>
          <w:p w:rsidR="00256A2E" w:rsidRDefault="00256A2E" w:rsidP="00256A2E">
            <w:r w:rsidRPr="00C20E56">
              <w:rPr>
                <w:noProof/>
                <w:sz w:val="1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AFD41E1" wp14:editId="70D53A4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173355</wp:posOffset>
                  </wp:positionV>
                  <wp:extent cx="853440" cy="988695"/>
                  <wp:effectExtent l="0" t="0" r="3810" b="1905"/>
                  <wp:wrapTight wrapText="bothSides">
                    <wp:wrapPolygon edited="0">
                      <wp:start x="0" y="0"/>
                      <wp:lineTo x="0" y="21225"/>
                      <wp:lineTo x="21214" y="21225"/>
                      <wp:lineTo x="21214" y="0"/>
                      <wp:lineTo x="0" y="0"/>
                    </wp:wrapPolygon>
                  </wp:wrapTight>
                  <wp:docPr id="11" name="Picture 11" descr="Exclusive first look at new illustrated edition of Fantastic Beasts and  Where to Find Them | Wizarding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clusive first look at new illustrated edition of Fantastic Beasts and  Where to Find Them | Wizarding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6A2E" w:rsidRDefault="00256A2E" w:rsidP="00256A2E"/>
          <w:p w:rsidR="00256A2E" w:rsidRDefault="00256A2E" w:rsidP="00256A2E">
            <w:pPr>
              <w:rPr>
                <w:highlight w:val="yellow"/>
              </w:rPr>
            </w:pPr>
          </w:p>
          <w:p w:rsidR="00256A2E" w:rsidRDefault="00256A2E" w:rsidP="00256A2E">
            <w:pPr>
              <w:rPr>
                <w:highlight w:val="yellow"/>
              </w:rPr>
            </w:pPr>
          </w:p>
          <w:p w:rsidR="00256A2E" w:rsidRDefault="00256A2E" w:rsidP="00256A2E">
            <w:pPr>
              <w:rPr>
                <w:highlight w:val="yellow"/>
              </w:rPr>
            </w:pPr>
          </w:p>
          <w:p w:rsidR="00256A2E" w:rsidRDefault="00256A2E" w:rsidP="00256A2E">
            <w:pPr>
              <w:rPr>
                <w:highlight w:val="yellow"/>
              </w:rPr>
            </w:pPr>
          </w:p>
          <w:p w:rsidR="00256A2E" w:rsidRDefault="00256A2E" w:rsidP="00256A2E">
            <w:pPr>
              <w:rPr>
                <w:highlight w:val="yellow"/>
              </w:rPr>
            </w:pPr>
          </w:p>
          <w:p w:rsidR="00256A2E" w:rsidRDefault="00256A2E" w:rsidP="00256A2E">
            <w:r w:rsidRPr="00342505">
              <w:rPr>
                <w:highlight w:val="yellow"/>
              </w:rPr>
              <w:t>Non chronological report</w:t>
            </w:r>
          </w:p>
          <w:p w:rsidR="00D622A7" w:rsidRDefault="00D622A7" w:rsidP="00321B14"/>
        </w:tc>
      </w:tr>
      <w:tr w:rsidR="00256A2E" w:rsidTr="00321B14">
        <w:trPr>
          <w:trHeight w:val="671"/>
        </w:trPr>
        <w:tc>
          <w:tcPr>
            <w:tcW w:w="4175" w:type="dxa"/>
          </w:tcPr>
          <w:p w:rsidR="00321B14" w:rsidRDefault="00321B14" w:rsidP="00321B14"/>
        </w:tc>
        <w:tc>
          <w:tcPr>
            <w:tcW w:w="3124" w:type="dxa"/>
          </w:tcPr>
          <w:p w:rsidR="00321B14" w:rsidRDefault="00321B14" w:rsidP="00321B14"/>
        </w:tc>
        <w:tc>
          <w:tcPr>
            <w:tcW w:w="3124" w:type="dxa"/>
          </w:tcPr>
          <w:p w:rsidR="00321B14" w:rsidRDefault="00321B14" w:rsidP="00321B14"/>
        </w:tc>
        <w:tc>
          <w:tcPr>
            <w:tcW w:w="3132" w:type="dxa"/>
          </w:tcPr>
          <w:p w:rsidR="00321B14" w:rsidRDefault="00321B14" w:rsidP="00321B14"/>
        </w:tc>
        <w:tc>
          <w:tcPr>
            <w:tcW w:w="3126" w:type="dxa"/>
          </w:tcPr>
          <w:p w:rsidR="00321B14" w:rsidRDefault="00321B14" w:rsidP="00321B14"/>
        </w:tc>
        <w:tc>
          <w:tcPr>
            <w:tcW w:w="3130" w:type="dxa"/>
          </w:tcPr>
          <w:p w:rsidR="00321B14" w:rsidRDefault="00321B14" w:rsidP="00321B14"/>
        </w:tc>
        <w:tc>
          <w:tcPr>
            <w:tcW w:w="2552" w:type="dxa"/>
          </w:tcPr>
          <w:p w:rsidR="00321B14" w:rsidRDefault="00321B14" w:rsidP="00321B14"/>
        </w:tc>
      </w:tr>
      <w:tr w:rsidR="00256A2E" w:rsidTr="00321B14">
        <w:trPr>
          <w:trHeight w:val="3032"/>
        </w:trPr>
        <w:tc>
          <w:tcPr>
            <w:tcW w:w="4175" w:type="dxa"/>
          </w:tcPr>
          <w:p w:rsidR="00321B14" w:rsidRDefault="00321B14" w:rsidP="00321B14">
            <w:r>
              <w:t>Autumn 2</w:t>
            </w:r>
          </w:p>
          <w:p w:rsidR="00321B14" w:rsidRDefault="00321B14" w:rsidP="00321B14"/>
          <w:p w:rsidR="00321B14" w:rsidRDefault="00321B14" w:rsidP="00321B14"/>
          <w:p w:rsidR="00321B14" w:rsidRDefault="00321B14" w:rsidP="00321B14"/>
          <w:p w:rsidR="00321B14" w:rsidRDefault="00321B14" w:rsidP="00321B14"/>
          <w:p w:rsidR="00321B14" w:rsidRDefault="00321B14" w:rsidP="00321B14"/>
          <w:p w:rsidR="00321B14" w:rsidRDefault="00321B14" w:rsidP="00321B14"/>
        </w:tc>
        <w:tc>
          <w:tcPr>
            <w:tcW w:w="3124" w:type="dxa"/>
          </w:tcPr>
          <w:p w:rsidR="00321B14" w:rsidRDefault="00321B14" w:rsidP="00321B14">
            <w:pPr>
              <w:rPr>
                <w:b/>
              </w:rPr>
            </w:pPr>
            <w:r w:rsidRPr="000B4D50">
              <w:rPr>
                <w:b/>
              </w:rPr>
              <w:t>Autumn 2</w:t>
            </w:r>
          </w:p>
          <w:p w:rsidR="0096339A" w:rsidRDefault="0096339A" w:rsidP="0096339A">
            <w:pPr>
              <w:rPr>
                <w:b/>
              </w:rPr>
            </w:pPr>
          </w:p>
          <w:p w:rsidR="0096339A" w:rsidRDefault="0096339A" w:rsidP="0096339A">
            <w:pPr>
              <w:rPr>
                <w:b/>
              </w:rPr>
            </w:pPr>
            <w:r>
              <w:rPr>
                <w:b/>
              </w:rPr>
              <w:t>Dear Greenpeace</w:t>
            </w:r>
          </w:p>
          <w:p w:rsidR="0096339A" w:rsidRPr="000B4D50" w:rsidRDefault="0096339A" w:rsidP="00321B14">
            <w:pPr>
              <w:rPr>
                <w:b/>
              </w:rPr>
            </w:pPr>
          </w:p>
          <w:p w:rsidR="0096339A" w:rsidRDefault="0096339A" w:rsidP="00321B14">
            <w:r>
              <w:rPr>
                <w:noProof/>
                <w:lang w:eastAsia="en-GB"/>
              </w:rPr>
              <w:drawing>
                <wp:inline distT="0" distB="0" distL="0" distR="0" wp14:anchorId="062D419B" wp14:editId="113A8DEF">
                  <wp:extent cx="1685925" cy="16287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BD7" w:rsidRDefault="001E4F4B" w:rsidP="00321B14">
            <w:r>
              <w:t>Write a letter</w:t>
            </w:r>
          </w:p>
          <w:p w:rsidR="00A52BD7" w:rsidRDefault="00A52BD7" w:rsidP="00A52BD7"/>
          <w:p w:rsidR="00A52BD7" w:rsidRDefault="00A52BD7" w:rsidP="00A52BD7">
            <w:r>
              <w:t>The Jolly Christmas Postman</w:t>
            </w:r>
          </w:p>
          <w:p w:rsidR="00A52BD7" w:rsidRDefault="00A52BD7" w:rsidP="00321B14"/>
          <w:p w:rsidR="001C04EA" w:rsidRDefault="00321B14" w:rsidP="001C04EA">
            <w:r>
              <w:rPr>
                <w:noProof/>
                <w:lang w:eastAsia="en-GB"/>
              </w:rPr>
              <w:drawing>
                <wp:inline distT="0" distB="0" distL="0" distR="0" wp14:anchorId="6BA232DA" wp14:editId="4885D180">
                  <wp:extent cx="906780" cy="854964"/>
                  <wp:effectExtent l="0" t="0" r="762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25" cy="87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C58" w:rsidRPr="001C04EA" w:rsidRDefault="001C04EA" w:rsidP="001C04EA">
            <w:r w:rsidRPr="001C04EA">
              <w:rPr>
                <w:highlight w:val="cyan"/>
              </w:rPr>
              <w:t>Narrative</w:t>
            </w:r>
            <w:r>
              <w:t xml:space="preserve"> </w:t>
            </w:r>
            <w:r w:rsidR="00CB3C58" w:rsidRPr="001C04EA">
              <w:rPr>
                <w:highlight w:val="cyan"/>
              </w:rPr>
              <w:t>Write own version of story</w:t>
            </w:r>
          </w:p>
          <w:p w:rsidR="00321B14" w:rsidRDefault="00321B14" w:rsidP="00CB3C58"/>
          <w:p w:rsidR="00CB3C58" w:rsidRDefault="00CB3C58" w:rsidP="00CB3C58"/>
        </w:tc>
        <w:tc>
          <w:tcPr>
            <w:tcW w:w="3124" w:type="dxa"/>
          </w:tcPr>
          <w:p w:rsidR="00321B14" w:rsidRPr="000B4D50" w:rsidRDefault="00321B14" w:rsidP="00321B14">
            <w:pPr>
              <w:rPr>
                <w:b/>
              </w:rPr>
            </w:pPr>
            <w:r w:rsidRPr="000B4D50">
              <w:rPr>
                <w:b/>
              </w:rPr>
              <w:lastRenderedPageBreak/>
              <w:t>Autumn 2</w:t>
            </w:r>
          </w:p>
          <w:p w:rsidR="000B4D50" w:rsidRDefault="000B4D50" w:rsidP="00321B14">
            <w:proofErr w:type="spellStart"/>
            <w:r>
              <w:t>ZIm</w:t>
            </w:r>
            <w:proofErr w:type="spellEnd"/>
            <w:r>
              <w:t xml:space="preserve"> </w:t>
            </w:r>
            <w:proofErr w:type="spellStart"/>
            <w:r>
              <w:t>Zam</w:t>
            </w:r>
            <w:proofErr w:type="spellEnd"/>
            <w:r>
              <w:t xml:space="preserve"> Zoom</w:t>
            </w:r>
          </w:p>
          <w:p w:rsidR="000B4D50" w:rsidRDefault="000B4D50" w:rsidP="00321B14">
            <w:r>
              <w:rPr>
                <w:noProof/>
                <w:lang w:eastAsia="en-GB"/>
              </w:rPr>
              <w:drawing>
                <wp:inline distT="0" distB="0" distL="0" distR="0" wp14:anchorId="50F10D5D" wp14:editId="1C3F77C7">
                  <wp:extent cx="814442" cy="883920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708" cy="892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4D50" w:rsidRDefault="000B4D50" w:rsidP="00321B14">
            <w:r w:rsidRPr="008B2DF1">
              <w:rPr>
                <w:highlight w:val="magenta"/>
              </w:rPr>
              <w:t>To write a verse linked to fireworks</w:t>
            </w:r>
          </w:p>
          <w:p w:rsidR="000B4D50" w:rsidRDefault="000B4D50" w:rsidP="00321B14"/>
          <w:p w:rsidR="00CB3C58" w:rsidRDefault="000B4D50" w:rsidP="00321B14">
            <w:r>
              <w:rPr>
                <w:noProof/>
                <w:lang w:eastAsia="en-GB"/>
              </w:rPr>
              <w:drawing>
                <wp:inline distT="0" distB="0" distL="0" distR="0" wp14:anchorId="0B5ED0BA" wp14:editId="1B924B97">
                  <wp:extent cx="876300" cy="11632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90" cy="116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C58" w:rsidRDefault="00CB3C58" w:rsidP="00CB3C58">
            <w:r>
              <w:t xml:space="preserve">Parallel text  </w:t>
            </w:r>
            <w:proofErr w:type="spellStart"/>
            <w:r>
              <w:t>Aesops</w:t>
            </w:r>
            <w:proofErr w:type="spellEnd"/>
            <w:r>
              <w:t xml:space="preserve"> fables</w:t>
            </w:r>
          </w:p>
          <w:p w:rsidR="000B4D50" w:rsidRDefault="000B4D50" w:rsidP="00321B14">
            <w:r w:rsidRPr="008B2DF1">
              <w:rPr>
                <w:highlight w:val="cyan"/>
              </w:rPr>
              <w:t>Write alternative version of the story.</w:t>
            </w:r>
          </w:p>
          <w:p w:rsidR="000B4D50" w:rsidRDefault="000B4D50" w:rsidP="00321B14"/>
          <w:p w:rsidR="00C32918" w:rsidRPr="00C32918" w:rsidRDefault="00C32918" w:rsidP="00321B14">
            <w:pPr>
              <w:rPr>
                <w:b/>
              </w:rPr>
            </w:pPr>
            <w:r w:rsidRPr="00C32918">
              <w:rPr>
                <w:b/>
              </w:rPr>
              <w:t xml:space="preserve">Information text </w:t>
            </w:r>
          </w:p>
        </w:tc>
        <w:tc>
          <w:tcPr>
            <w:tcW w:w="3132" w:type="dxa"/>
          </w:tcPr>
          <w:p w:rsidR="00321B14" w:rsidRDefault="00321B14" w:rsidP="00321B14">
            <w:pPr>
              <w:rPr>
                <w:b/>
              </w:rPr>
            </w:pPr>
            <w:r w:rsidRPr="000B4D50">
              <w:rPr>
                <w:b/>
              </w:rPr>
              <w:t>Autumn 2</w:t>
            </w:r>
          </w:p>
          <w:p w:rsidR="000B4D50" w:rsidRDefault="000B4D50" w:rsidP="00321B14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A95859" wp14:editId="67019B9D">
                  <wp:extent cx="768672" cy="11277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00" cy="1133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4D50" w:rsidRDefault="000B4D50" w:rsidP="00321B14">
            <w:r w:rsidRPr="008B2DF1">
              <w:rPr>
                <w:highlight w:val="magenta"/>
              </w:rPr>
              <w:t>Write and perform poem</w:t>
            </w:r>
          </w:p>
          <w:p w:rsidR="00BB1672" w:rsidRDefault="00BB1672" w:rsidP="00321B14"/>
          <w:p w:rsidR="00BB1672" w:rsidRDefault="00BB1672" w:rsidP="00321B14"/>
          <w:p w:rsidR="00BB1672" w:rsidRDefault="00256A2E" w:rsidP="00321B14">
            <w:r>
              <w:rPr>
                <w:noProof/>
                <w:lang w:eastAsia="en-GB"/>
              </w:rPr>
              <w:drawing>
                <wp:inline distT="0" distB="0" distL="0" distR="0" wp14:anchorId="55A5AD99" wp14:editId="5001B147">
                  <wp:extent cx="1259113" cy="1461135"/>
                  <wp:effectExtent l="0" t="0" r="0" b="5715"/>
                  <wp:docPr id="1" name="Picture 1" descr="The Snow Dragon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now Dragon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104" cy="148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A2E" w:rsidRPr="00BB1672" w:rsidRDefault="00256A2E" w:rsidP="00321B14">
            <w:proofErr w:type="spellStart"/>
            <w:r>
              <w:t>Playscripts</w:t>
            </w:r>
            <w:proofErr w:type="spellEnd"/>
            <w:r>
              <w:t xml:space="preserve"> </w:t>
            </w:r>
          </w:p>
        </w:tc>
        <w:tc>
          <w:tcPr>
            <w:tcW w:w="3126" w:type="dxa"/>
          </w:tcPr>
          <w:p w:rsidR="00321B14" w:rsidRDefault="00321B14" w:rsidP="00321B14">
            <w:pPr>
              <w:rPr>
                <w:b/>
              </w:rPr>
            </w:pPr>
            <w:r w:rsidRPr="000B4D50">
              <w:rPr>
                <w:b/>
              </w:rPr>
              <w:t>Autumn 2</w:t>
            </w:r>
          </w:p>
          <w:p w:rsidR="00FF402C" w:rsidRDefault="001E4F4B" w:rsidP="00321B14">
            <w:pPr>
              <w:rPr>
                <w:b/>
              </w:rPr>
            </w:pPr>
            <w:r w:rsidRPr="001E4F4B">
              <w:rPr>
                <w:b/>
              </w:rPr>
              <w:t>Hurricane</w:t>
            </w:r>
          </w:p>
          <w:p w:rsidR="00E46F9A" w:rsidRPr="001E4F4B" w:rsidRDefault="00E46F9A" w:rsidP="00321B14">
            <w:pPr>
              <w:rPr>
                <w:b/>
              </w:rPr>
            </w:pPr>
          </w:p>
          <w:p w:rsidR="001E4F4B" w:rsidRDefault="001E4F4B" w:rsidP="00321B14"/>
          <w:p w:rsidR="00C32918" w:rsidRPr="00FF402C" w:rsidRDefault="00C32918" w:rsidP="00321B14"/>
          <w:p w:rsidR="00FF402C" w:rsidRPr="00C32918" w:rsidRDefault="00C32918" w:rsidP="00321B14">
            <w:pPr>
              <w:rPr>
                <w:b/>
              </w:rPr>
            </w:pPr>
            <w:r w:rsidRPr="00C32918">
              <w:rPr>
                <w:b/>
                <w:highlight w:val="cyan"/>
              </w:rPr>
              <w:t>Narrative – write own version of the story</w:t>
            </w:r>
          </w:p>
          <w:p w:rsidR="008B2DF1" w:rsidRDefault="008B2DF1" w:rsidP="00321B14">
            <w:pPr>
              <w:rPr>
                <w:b/>
              </w:rPr>
            </w:pPr>
          </w:p>
          <w:p w:rsidR="008B2DF1" w:rsidRDefault="008B2DF1" w:rsidP="00321B14">
            <w:pPr>
              <w:rPr>
                <w:b/>
              </w:rPr>
            </w:pPr>
          </w:p>
          <w:p w:rsidR="00FF402C" w:rsidRDefault="008B2DF1" w:rsidP="008B2DF1">
            <w:r w:rsidRPr="008B2DF1">
              <w:rPr>
                <w:highlight w:val="magenta"/>
              </w:rPr>
              <w:t>Poetry from around the world</w:t>
            </w:r>
            <w:r w:rsidR="00C32918">
              <w:t xml:space="preserve"> </w:t>
            </w:r>
            <w:r w:rsidR="00C32918" w:rsidRPr="00C32918">
              <w:rPr>
                <w:highlight w:val="magenta"/>
              </w:rPr>
              <w:t xml:space="preserve">Haikus </w:t>
            </w:r>
            <w:proofErr w:type="spellStart"/>
            <w:r w:rsidR="00C32918" w:rsidRPr="00C32918">
              <w:rPr>
                <w:highlight w:val="magenta"/>
              </w:rPr>
              <w:t>Cinquains</w:t>
            </w:r>
            <w:proofErr w:type="spellEnd"/>
            <w:r w:rsidR="00C32918" w:rsidRPr="00C32918">
              <w:rPr>
                <w:highlight w:val="magenta"/>
              </w:rPr>
              <w:t xml:space="preserve"> range of forms</w:t>
            </w:r>
          </w:p>
          <w:p w:rsidR="001E4F4B" w:rsidRPr="008B2DF1" w:rsidRDefault="001E4F4B" w:rsidP="008B2DF1"/>
        </w:tc>
        <w:tc>
          <w:tcPr>
            <w:tcW w:w="3130" w:type="dxa"/>
          </w:tcPr>
          <w:p w:rsidR="00321B14" w:rsidRPr="000B4D50" w:rsidRDefault="00321B14" w:rsidP="00321B14">
            <w:pPr>
              <w:rPr>
                <w:b/>
              </w:rPr>
            </w:pPr>
            <w:r w:rsidRPr="000B4D50">
              <w:rPr>
                <w:b/>
              </w:rPr>
              <w:t>Autumn 2</w:t>
            </w:r>
          </w:p>
          <w:p w:rsidR="00321B14" w:rsidRDefault="00321B14" w:rsidP="00321B14">
            <w:r>
              <w:t xml:space="preserve">Journey to </w:t>
            </w:r>
            <w:proofErr w:type="spellStart"/>
            <w:r>
              <w:t>Jo’Burg</w:t>
            </w:r>
            <w:proofErr w:type="spellEnd"/>
            <w:r>
              <w:t xml:space="preserve"> - Beverley </w:t>
            </w:r>
            <w:proofErr w:type="spellStart"/>
            <w:r>
              <w:t>Naido</w:t>
            </w:r>
            <w:proofErr w:type="spellEnd"/>
          </w:p>
          <w:p w:rsidR="00321B14" w:rsidRDefault="00321B14" w:rsidP="00321B14">
            <w:r>
              <w:rPr>
                <w:noProof/>
                <w:lang w:eastAsia="en-GB"/>
              </w:rPr>
              <w:drawing>
                <wp:inline distT="0" distB="0" distL="0" distR="0" wp14:anchorId="50C30287" wp14:editId="6444C584">
                  <wp:extent cx="543132" cy="819150"/>
                  <wp:effectExtent l="0" t="0" r="9525" b="0"/>
                  <wp:docPr id="4" name="Picture 4" descr="C:\Users\vwebber\AppData\Local\Microsoft\Windows\INetCache\Content.MSO\3942AA0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webber\AppData\Local\Microsoft\Windows\INetCache\Content.MSO\3942AA0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40" cy="82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B14" w:rsidRDefault="00321B14" w:rsidP="00321B14">
            <w:r w:rsidRPr="008B2DF1">
              <w:rPr>
                <w:highlight w:val="cyan"/>
              </w:rPr>
              <w:t>Write an epilogue</w:t>
            </w:r>
          </w:p>
          <w:p w:rsidR="001C04EA" w:rsidRDefault="001C04EA" w:rsidP="00321B14"/>
          <w:p w:rsidR="001C04EA" w:rsidRDefault="001C04EA" w:rsidP="00321B14"/>
          <w:p w:rsidR="001C04EA" w:rsidRDefault="001C04EA" w:rsidP="00321B14"/>
          <w:p w:rsidR="001C04EA" w:rsidRDefault="001C04EA" w:rsidP="00321B14">
            <w:r>
              <w:rPr>
                <w:noProof/>
                <w:lang w:eastAsia="en-GB"/>
              </w:rPr>
              <w:drawing>
                <wp:inline distT="0" distB="0" distL="0" distR="0" wp14:anchorId="5DEFB565" wp14:editId="659A41C0">
                  <wp:extent cx="2228850" cy="1276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1B14" w:rsidRDefault="00321B14" w:rsidP="00321B14"/>
          <w:p w:rsidR="001C04EA" w:rsidRDefault="00843B5D" w:rsidP="008B2DF1">
            <w:pPr>
              <w:rPr>
                <w:b/>
                <w:highlight w:val="yellow"/>
              </w:rPr>
            </w:pPr>
            <w:r w:rsidRPr="00843B5D">
              <w:rPr>
                <w:b/>
                <w:highlight w:val="yellow"/>
              </w:rPr>
              <w:t xml:space="preserve">Non – chronological report </w:t>
            </w:r>
          </w:p>
          <w:p w:rsidR="008B2DF1" w:rsidRDefault="00843B5D" w:rsidP="008B2DF1">
            <w:pPr>
              <w:rPr>
                <w:b/>
              </w:rPr>
            </w:pPr>
            <w:r w:rsidRPr="00843B5D">
              <w:rPr>
                <w:b/>
                <w:highlight w:val="yellow"/>
              </w:rPr>
              <w:t>Victoria</w:t>
            </w:r>
            <w:r w:rsidR="001C04EA">
              <w:rPr>
                <w:b/>
                <w:highlight w:val="yellow"/>
              </w:rPr>
              <w:t>n</w:t>
            </w:r>
            <w:r w:rsidRPr="00843B5D">
              <w:rPr>
                <w:b/>
                <w:highlight w:val="yellow"/>
              </w:rPr>
              <w:t xml:space="preserve"> Christmas</w:t>
            </w:r>
          </w:p>
          <w:p w:rsidR="00321B14" w:rsidRDefault="00321B14" w:rsidP="00321B14"/>
        </w:tc>
        <w:tc>
          <w:tcPr>
            <w:tcW w:w="2552" w:type="dxa"/>
          </w:tcPr>
          <w:p w:rsidR="00321B14" w:rsidRPr="000B4D50" w:rsidRDefault="00321B14" w:rsidP="00321B14">
            <w:pPr>
              <w:rPr>
                <w:b/>
              </w:rPr>
            </w:pPr>
            <w:r w:rsidRPr="000B4D50">
              <w:rPr>
                <w:b/>
              </w:rPr>
              <w:t>Autumn 2</w:t>
            </w:r>
          </w:p>
          <w:p w:rsidR="008B2DF1" w:rsidRDefault="008B2DF1" w:rsidP="00321B14">
            <w:r>
              <w:t>Secrets of a Sun King</w:t>
            </w:r>
          </w:p>
          <w:p w:rsidR="008B2DF1" w:rsidRDefault="008B2DF1" w:rsidP="00321B14"/>
          <w:p w:rsidR="008B2DF1" w:rsidRDefault="008B2DF1" w:rsidP="00321B14">
            <w:r>
              <w:rPr>
                <w:noProof/>
                <w:lang w:eastAsia="en-GB"/>
              </w:rPr>
              <w:drawing>
                <wp:inline distT="0" distB="0" distL="0" distR="0" wp14:anchorId="4EF38DD4" wp14:editId="1C44393C">
                  <wp:extent cx="838200" cy="78797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33" cy="795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3661" w:rsidRDefault="00F53661" w:rsidP="00321B14">
            <w:r w:rsidRPr="00F53661">
              <w:rPr>
                <w:highlight w:val="cyan"/>
              </w:rPr>
              <w:t>First person narrative of someone entering the mysterious tomb</w:t>
            </w:r>
          </w:p>
          <w:p w:rsidR="008B2DF1" w:rsidRDefault="008B2DF1" w:rsidP="00321B14"/>
          <w:p w:rsidR="00256A2E" w:rsidRDefault="00256A2E" w:rsidP="00256A2E">
            <w:r>
              <w:t>Ancient Maya</w:t>
            </w:r>
            <w:r>
              <w:rPr>
                <w:rFonts w:ascii="Calibri" w:eastAsia="Calibri" w:hAnsi="Calibri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11AA7BD" wp14:editId="16A1C7D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172085</wp:posOffset>
                  </wp:positionV>
                  <wp:extent cx="1514475" cy="1133225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192" y="21067"/>
                      <wp:lineTo x="21192" y="0"/>
                      <wp:lineTo x="0" y="0"/>
                    </wp:wrapPolygon>
                  </wp:wrapTight>
                  <wp:docPr id="17" name="Picture 17" descr="C:\Users\aclarke\AppData\Local\Microsoft\Windows\INetCache\Content.MSO\7422E2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larke\AppData\Local\Microsoft\Windows\INetCache\Content.MSO\7422E25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126" cy="113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6A2E" w:rsidRDefault="00256A2E" w:rsidP="00256A2E"/>
          <w:p w:rsidR="00D622A7" w:rsidRDefault="00256A2E" w:rsidP="00256A2E">
            <w:r w:rsidRPr="00D622A7">
              <w:rPr>
                <w:highlight w:val="darkBlue"/>
              </w:rPr>
              <w:t>Persuasive</w:t>
            </w:r>
            <w:r>
              <w:t xml:space="preserve"> </w:t>
            </w:r>
            <w:r w:rsidR="00D622A7">
              <w:t xml:space="preserve"> </w:t>
            </w:r>
          </w:p>
        </w:tc>
      </w:tr>
      <w:tr w:rsidR="00256A2E" w:rsidTr="00321B14">
        <w:trPr>
          <w:trHeight w:val="671"/>
        </w:trPr>
        <w:tc>
          <w:tcPr>
            <w:tcW w:w="4175" w:type="dxa"/>
          </w:tcPr>
          <w:p w:rsidR="00321B14" w:rsidRDefault="00321B14" w:rsidP="00321B14"/>
        </w:tc>
        <w:tc>
          <w:tcPr>
            <w:tcW w:w="3124" w:type="dxa"/>
          </w:tcPr>
          <w:p w:rsidR="00321B14" w:rsidRDefault="00321B14" w:rsidP="00321B14"/>
        </w:tc>
        <w:tc>
          <w:tcPr>
            <w:tcW w:w="3124" w:type="dxa"/>
          </w:tcPr>
          <w:p w:rsidR="00321B14" w:rsidRDefault="00321B14" w:rsidP="00321B14"/>
        </w:tc>
        <w:tc>
          <w:tcPr>
            <w:tcW w:w="3132" w:type="dxa"/>
          </w:tcPr>
          <w:p w:rsidR="00321B14" w:rsidRDefault="00321B14" w:rsidP="00321B14"/>
        </w:tc>
        <w:tc>
          <w:tcPr>
            <w:tcW w:w="3126" w:type="dxa"/>
          </w:tcPr>
          <w:p w:rsidR="00321B14" w:rsidRDefault="00321B14" w:rsidP="00321B14"/>
        </w:tc>
        <w:tc>
          <w:tcPr>
            <w:tcW w:w="3130" w:type="dxa"/>
          </w:tcPr>
          <w:p w:rsidR="00321B14" w:rsidRDefault="00321B14" w:rsidP="00321B14">
            <w:r>
              <w:t>Illustrated Book Awards</w:t>
            </w:r>
          </w:p>
        </w:tc>
        <w:tc>
          <w:tcPr>
            <w:tcW w:w="2552" w:type="dxa"/>
          </w:tcPr>
          <w:p w:rsidR="00321B14" w:rsidRDefault="00321B14" w:rsidP="00321B14"/>
        </w:tc>
      </w:tr>
    </w:tbl>
    <w:p w:rsidR="008264C3" w:rsidRDefault="008264C3"/>
    <w:p w:rsidR="00EF02EF" w:rsidRDefault="008D093B"/>
    <w:sectPr w:rsidR="00EF02EF" w:rsidSect="004923E3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D23EA"/>
    <w:multiLevelType w:val="hybridMultilevel"/>
    <w:tmpl w:val="7C184662"/>
    <w:lvl w:ilvl="0" w:tplc="F07EC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B2"/>
    <w:rsid w:val="000B4D50"/>
    <w:rsid w:val="001C04EA"/>
    <w:rsid w:val="001E4F4B"/>
    <w:rsid w:val="002160FE"/>
    <w:rsid w:val="00256A2E"/>
    <w:rsid w:val="002F33CB"/>
    <w:rsid w:val="00321B14"/>
    <w:rsid w:val="004923E3"/>
    <w:rsid w:val="005214BE"/>
    <w:rsid w:val="005A2EA4"/>
    <w:rsid w:val="00623E6B"/>
    <w:rsid w:val="00641744"/>
    <w:rsid w:val="00646AB2"/>
    <w:rsid w:val="00815339"/>
    <w:rsid w:val="008264C3"/>
    <w:rsid w:val="00843B5D"/>
    <w:rsid w:val="008B2DF1"/>
    <w:rsid w:val="008D093B"/>
    <w:rsid w:val="008D4D27"/>
    <w:rsid w:val="0096339A"/>
    <w:rsid w:val="00A52BD7"/>
    <w:rsid w:val="00AB0E28"/>
    <w:rsid w:val="00AC41FD"/>
    <w:rsid w:val="00BB1672"/>
    <w:rsid w:val="00BB5D5B"/>
    <w:rsid w:val="00C00ED9"/>
    <w:rsid w:val="00C32918"/>
    <w:rsid w:val="00CA4AA8"/>
    <w:rsid w:val="00CB3C58"/>
    <w:rsid w:val="00D622A7"/>
    <w:rsid w:val="00E46F9A"/>
    <w:rsid w:val="00F53661"/>
    <w:rsid w:val="00FC31E2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1469F-4770-4965-8239-977884D5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Webber</dc:creator>
  <cp:keywords/>
  <dc:description/>
  <cp:lastModifiedBy>Victoria Webber</cp:lastModifiedBy>
  <cp:revision>2</cp:revision>
  <cp:lastPrinted>2020-02-04T09:00:00Z</cp:lastPrinted>
  <dcterms:created xsi:type="dcterms:W3CDTF">2023-03-12T13:37:00Z</dcterms:created>
  <dcterms:modified xsi:type="dcterms:W3CDTF">2023-03-12T13:37:00Z</dcterms:modified>
</cp:coreProperties>
</file>