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B2" w:rsidRPr="00D36BF3" w:rsidRDefault="009511B2" w:rsidP="008C03AD">
      <w:pPr>
        <w:jc w:val="center"/>
        <w:rPr>
          <w:rFonts w:ascii="Arial" w:hAnsi="Arial" w:cs="Arial"/>
          <w:b/>
          <w:u w:val="single"/>
        </w:rPr>
      </w:pPr>
      <w:proofErr w:type="spellStart"/>
      <w:r w:rsidRPr="00D36BF3">
        <w:rPr>
          <w:rFonts w:ascii="Arial" w:hAnsi="Arial" w:cs="Arial"/>
          <w:b/>
          <w:u w:val="single"/>
        </w:rPr>
        <w:t>Weyford</w:t>
      </w:r>
      <w:proofErr w:type="spellEnd"/>
      <w:r w:rsidRPr="00D36BF3">
        <w:rPr>
          <w:rFonts w:ascii="Arial" w:hAnsi="Arial" w:cs="Arial"/>
          <w:b/>
          <w:u w:val="single"/>
        </w:rPr>
        <w:t xml:space="preserve"> Nursery and Primary Academy</w:t>
      </w:r>
    </w:p>
    <w:p w:rsidR="008C03AD" w:rsidRDefault="008C03AD" w:rsidP="008C03AD">
      <w:pPr>
        <w:jc w:val="center"/>
        <w:rPr>
          <w:rFonts w:ascii="Arial" w:hAnsi="Arial" w:cs="Arial"/>
          <w:b/>
          <w:u w:val="single"/>
        </w:rPr>
      </w:pPr>
      <w:r w:rsidRPr="00D36BF3">
        <w:rPr>
          <w:rFonts w:ascii="Arial" w:hAnsi="Arial" w:cs="Arial"/>
          <w:b/>
          <w:u w:val="single"/>
        </w:rPr>
        <w:t>Reading Policy 2022</w:t>
      </w:r>
    </w:p>
    <w:p w:rsidR="00D36BF3" w:rsidRPr="00D36BF3" w:rsidRDefault="00D36BF3" w:rsidP="00D36BF3">
      <w:pPr>
        <w:rPr>
          <w:rFonts w:ascii="Arial" w:hAnsi="Arial" w:cs="Arial"/>
          <w:b/>
          <w:u w:val="single"/>
        </w:rPr>
      </w:pPr>
      <w:r>
        <w:rPr>
          <w:rFonts w:ascii="Arial" w:hAnsi="Arial" w:cs="Arial"/>
          <w:b/>
          <w:u w:val="single"/>
        </w:rPr>
        <w:t>Aims</w:t>
      </w:r>
    </w:p>
    <w:p w:rsidR="00206A45" w:rsidRPr="00D36BF3" w:rsidRDefault="00206A45" w:rsidP="00206A45">
      <w:pPr>
        <w:jc w:val="both"/>
        <w:rPr>
          <w:rFonts w:ascii="Arial" w:hAnsi="Arial" w:cs="Arial"/>
        </w:rPr>
      </w:pPr>
      <w:r w:rsidRPr="00D36BF3">
        <w:rPr>
          <w:rFonts w:ascii="Arial" w:hAnsi="Arial" w:cs="Arial"/>
        </w:rPr>
        <w:t xml:space="preserve">We believe that the ability to read is fundamental to a pupil’s development as an independent learner, both during their time at school and beyond.  Reading is central to our ability to understand, interpret and communicate with each other and the world around us.  Success in reading has a direct effect upon progress in all areas of the curriculum; </w:t>
      </w:r>
      <w:r w:rsidR="00115205" w:rsidRPr="00D36BF3">
        <w:rPr>
          <w:rFonts w:ascii="Arial" w:hAnsi="Arial" w:cs="Arial"/>
        </w:rPr>
        <w:t>therefore,</w:t>
      </w:r>
      <w:r w:rsidRPr="00D36BF3">
        <w:rPr>
          <w:rFonts w:ascii="Arial" w:hAnsi="Arial" w:cs="Arial"/>
        </w:rPr>
        <w:t xml:space="preserve"> reading </w:t>
      </w:r>
      <w:proofErr w:type="gramStart"/>
      <w:r w:rsidRPr="00D36BF3">
        <w:rPr>
          <w:rFonts w:ascii="Arial" w:hAnsi="Arial" w:cs="Arial"/>
        </w:rPr>
        <w:t>is given</w:t>
      </w:r>
      <w:proofErr w:type="gramEnd"/>
      <w:r w:rsidRPr="00D36BF3">
        <w:rPr>
          <w:rFonts w:ascii="Arial" w:hAnsi="Arial" w:cs="Arial"/>
        </w:rPr>
        <w:t xml:space="preserve"> a high priority at </w:t>
      </w:r>
      <w:proofErr w:type="spellStart"/>
      <w:r w:rsidRPr="00D36BF3">
        <w:rPr>
          <w:rFonts w:ascii="Arial" w:hAnsi="Arial" w:cs="Arial"/>
        </w:rPr>
        <w:t>Weyford</w:t>
      </w:r>
      <w:proofErr w:type="spellEnd"/>
      <w:r w:rsidRPr="00D36BF3">
        <w:rPr>
          <w:rFonts w:ascii="Arial" w:hAnsi="Arial" w:cs="Arial"/>
        </w:rPr>
        <w:t xml:space="preserve"> Nursery and </w:t>
      </w:r>
      <w:r w:rsidR="007D1A0A" w:rsidRPr="00D36BF3">
        <w:rPr>
          <w:rFonts w:ascii="Arial" w:hAnsi="Arial" w:cs="Arial"/>
        </w:rPr>
        <w:t>Primary Academy</w:t>
      </w:r>
      <w:r w:rsidRPr="00D36BF3">
        <w:rPr>
          <w:rFonts w:ascii="Arial" w:hAnsi="Arial" w:cs="Arial"/>
        </w:rPr>
        <w:t>. It enables children to become enthusiastic, independent and reflective readers across a wide range of literature; including different text types and genres, books, posters, magazines, signs and newspapers.</w:t>
      </w:r>
    </w:p>
    <w:p w:rsidR="00206A45" w:rsidRPr="00D36BF3" w:rsidRDefault="00D36BF3">
      <w:pPr>
        <w:rPr>
          <w:rFonts w:ascii="Arial" w:hAnsi="Arial" w:cs="Arial"/>
          <w:b/>
        </w:rPr>
      </w:pPr>
      <w:r>
        <w:rPr>
          <w:rFonts w:ascii="Arial" w:hAnsi="Arial" w:cs="Arial"/>
          <w:b/>
        </w:rPr>
        <w:t>EYFS and Year 1</w:t>
      </w:r>
    </w:p>
    <w:p w:rsidR="00FB3A2C" w:rsidRDefault="00FB3A2C">
      <w:pPr>
        <w:rPr>
          <w:rFonts w:ascii="Arial" w:hAnsi="Arial" w:cs="Arial"/>
        </w:rPr>
      </w:pPr>
      <w:r>
        <w:rPr>
          <w:rFonts w:ascii="Arial" w:hAnsi="Arial" w:cs="Arial"/>
        </w:rPr>
        <w:t xml:space="preserve"> Phonics </w:t>
      </w:r>
      <w:proofErr w:type="gramStart"/>
      <w:r>
        <w:rPr>
          <w:rFonts w:ascii="Arial" w:hAnsi="Arial" w:cs="Arial"/>
        </w:rPr>
        <w:t>is taught</w:t>
      </w:r>
      <w:proofErr w:type="gramEnd"/>
      <w:r>
        <w:rPr>
          <w:rFonts w:ascii="Arial" w:hAnsi="Arial" w:cs="Arial"/>
        </w:rPr>
        <w:t xml:space="preserve"> for </w:t>
      </w:r>
      <w:r w:rsidR="00206A45" w:rsidRPr="00D36BF3">
        <w:rPr>
          <w:rFonts w:ascii="Arial" w:hAnsi="Arial" w:cs="Arial"/>
        </w:rPr>
        <w:t xml:space="preserve">30 minutes a day. </w:t>
      </w:r>
    </w:p>
    <w:p w:rsidR="00206A45" w:rsidRPr="00FB3A2C" w:rsidRDefault="00206A45" w:rsidP="00FB3A2C">
      <w:pPr>
        <w:rPr>
          <w:rFonts w:ascii="Arial" w:hAnsi="Arial" w:cs="Arial"/>
        </w:rPr>
      </w:pPr>
      <w:r w:rsidRPr="00FB3A2C">
        <w:rPr>
          <w:rFonts w:ascii="Arial" w:hAnsi="Arial" w:cs="Arial"/>
        </w:rPr>
        <w:t xml:space="preserve">In Reception, we build from 10-minute lessons, to the full-length lesson as quickly as possible. Each Friday, we review the week’s teaching to help children become fluent readers. </w:t>
      </w:r>
    </w:p>
    <w:p w:rsidR="00206A45" w:rsidRPr="00D36BF3" w:rsidRDefault="007D1A0A">
      <w:pPr>
        <w:rPr>
          <w:rFonts w:ascii="Arial" w:hAnsi="Arial" w:cs="Arial"/>
        </w:rPr>
      </w:pPr>
      <w:r w:rsidRPr="00D36BF3">
        <w:rPr>
          <w:rFonts w:ascii="Arial" w:hAnsi="Arial" w:cs="Arial"/>
        </w:rPr>
        <w:t>T</w:t>
      </w:r>
      <w:r w:rsidR="00206A45" w:rsidRPr="00D36BF3">
        <w:rPr>
          <w:rFonts w:ascii="Arial" w:hAnsi="Arial" w:cs="Arial"/>
        </w:rPr>
        <w:t xml:space="preserve">eaching </w:t>
      </w:r>
      <w:r w:rsidRPr="00D36BF3">
        <w:rPr>
          <w:rFonts w:ascii="Arial" w:hAnsi="Arial" w:cs="Arial"/>
        </w:rPr>
        <w:t xml:space="preserve">in reception </w:t>
      </w:r>
      <w:r w:rsidR="00206A45" w:rsidRPr="00D36BF3">
        <w:rPr>
          <w:rFonts w:ascii="Arial" w:hAnsi="Arial" w:cs="Arial"/>
        </w:rPr>
        <w:t xml:space="preserve">begins in Week 2 of the </w:t>
      </w:r>
      <w:proofErr w:type="gramStart"/>
      <w:r w:rsidR="00206A45" w:rsidRPr="00D36BF3">
        <w:rPr>
          <w:rFonts w:ascii="Arial" w:hAnsi="Arial" w:cs="Arial"/>
        </w:rPr>
        <w:t>Autumn</w:t>
      </w:r>
      <w:proofErr w:type="gramEnd"/>
      <w:r w:rsidR="00206A45" w:rsidRPr="00D36BF3">
        <w:rPr>
          <w:rFonts w:ascii="Arial" w:hAnsi="Arial" w:cs="Arial"/>
        </w:rPr>
        <w:t xml:space="preserve"> term.</w:t>
      </w:r>
    </w:p>
    <w:p w:rsidR="0043177C" w:rsidRPr="00D36BF3" w:rsidRDefault="00FB3A2C">
      <w:pPr>
        <w:rPr>
          <w:rFonts w:ascii="Arial" w:hAnsi="Arial" w:cs="Arial"/>
        </w:rPr>
      </w:pPr>
      <w:r>
        <w:rPr>
          <w:rFonts w:ascii="Arial" w:hAnsi="Arial" w:cs="Arial"/>
        </w:rPr>
        <w:t xml:space="preserve"> </w:t>
      </w:r>
      <w:r w:rsidR="00206A45" w:rsidRPr="00D36BF3">
        <w:rPr>
          <w:rFonts w:ascii="Arial" w:hAnsi="Arial" w:cs="Arial"/>
        </w:rPr>
        <w:t xml:space="preserve">We follow the Little </w:t>
      </w:r>
      <w:proofErr w:type="spellStart"/>
      <w:r w:rsidR="00206A45" w:rsidRPr="00D36BF3">
        <w:rPr>
          <w:rFonts w:ascii="Arial" w:hAnsi="Arial" w:cs="Arial"/>
        </w:rPr>
        <w:t>Wandle</w:t>
      </w:r>
      <w:proofErr w:type="spellEnd"/>
      <w:r w:rsidR="00206A45" w:rsidRPr="00D36BF3">
        <w:rPr>
          <w:rFonts w:ascii="Arial" w:hAnsi="Arial" w:cs="Arial"/>
        </w:rPr>
        <w:t xml:space="preserve"> Letters and Sounds Revised</w:t>
      </w:r>
      <w:r w:rsidR="008C03AD" w:rsidRPr="00D36BF3">
        <w:rPr>
          <w:rFonts w:ascii="Arial" w:hAnsi="Arial" w:cs="Arial"/>
        </w:rPr>
        <w:t xml:space="preserve"> </w:t>
      </w:r>
      <w:r w:rsidR="00206A45" w:rsidRPr="00D36BF3">
        <w:rPr>
          <w:rFonts w:ascii="Arial" w:hAnsi="Arial" w:cs="Arial"/>
        </w:rPr>
        <w:t>expectations</w:t>
      </w:r>
      <w:r w:rsidR="007D1A0A" w:rsidRPr="00D36BF3">
        <w:rPr>
          <w:rFonts w:ascii="Arial" w:hAnsi="Arial" w:cs="Arial"/>
        </w:rPr>
        <w:t xml:space="preserve"> </w:t>
      </w:r>
      <w:r w:rsidR="00206A45" w:rsidRPr="00D36BF3">
        <w:rPr>
          <w:rFonts w:ascii="Arial" w:hAnsi="Arial" w:cs="Arial"/>
        </w:rPr>
        <w:t>of progress:</w:t>
      </w:r>
    </w:p>
    <w:p w:rsidR="00206A45" w:rsidRPr="00D36BF3" w:rsidRDefault="0043177C">
      <w:pPr>
        <w:rPr>
          <w:rFonts w:ascii="Arial" w:hAnsi="Arial" w:cs="Arial"/>
        </w:rPr>
      </w:pPr>
      <w:r w:rsidRPr="00D36BF3">
        <w:rPr>
          <w:rFonts w:ascii="Arial" w:hAnsi="Arial" w:cs="Arial"/>
        </w:rPr>
        <w:t>(</w:t>
      </w:r>
      <w:r w:rsidRPr="00D36BF3">
        <w:rPr>
          <w:rFonts w:ascii="Arial" w:hAnsi="Arial" w:cs="Arial"/>
          <w:b/>
        </w:rPr>
        <w:t xml:space="preserve">See separate Little </w:t>
      </w:r>
      <w:proofErr w:type="spellStart"/>
      <w:r w:rsidRPr="00D36BF3">
        <w:rPr>
          <w:rFonts w:ascii="Arial" w:hAnsi="Arial" w:cs="Arial"/>
          <w:b/>
        </w:rPr>
        <w:t>Wandle</w:t>
      </w:r>
      <w:proofErr w:type="spellEnd"/>
      <w:r w:rsidRPr="00D36BF3">
        <w:rPr>
          <w:rFonts w:ascii="Arial" w:hAnsi="Arial" w:cs="Arial"/>
          <w:b/>
        </w:rPr>
        <w:t xml:space="preserve"> policy</w:t>
      </w:r>
      <w:r w:rsidRPr="00D36BF3">
        <w:rPr>
          <w:rFonts w:ascii="Arial" w:hAnsi="Arial" w:cs="Arial"/>
        </w:rPr>
        <w:t>)</w:t>
      </w:r>
      <w:r w:rsidR="00206A45" w:rsidRPr="00D36BF3">
        <w:rPr>
          <w:rFonts w:ascii="Arial" w:hAnsi="Arial" w:cs="Arial"/>
        </w:rPr>
        <w:t xml:space="preserve"> </w:t>
      </w:r>
    </w:p>
    <w:p w:rsidR="0043177C" w:rsidRPr="00D36BF3" w:rsidRDefault="0043177C">
      <w:pPr>
        <w:rPr>
          <w:rFonts w:ascii="Arial" w:hAnsi="Arial" w:cs="Arial"/>
          <w:b/>
        </w:rPr>
      </w:pPr>
      <w:r w:rsidRPr="00D36BF3">
        <w:rPr>
          <w:rFonts w:ascii="Arial" w:hAnsi="Arial" w:cs="Arial"/>
          <w:b/>
        </w:rPr>
        <w:t>Keep up support</w:t>
      </w:r>
    </w:p>
    <w:p w:rsidR="00206A45" w:rsidRPr="00D36BF3" w:rsidRDefault="00FB3A2C">
      <w:pPr>
        <w:rPr>
          <w:rFonts w:ascii="Arial" w:hAnsi="Arial" w:cs="Arial"/>
        </w:rPr>
      </w:pPr>
      <w:r>
        <w:rPr>
          <w:rFonts w:ascii="Arial" w:hAnsi="Arial" w:cs="Arial"/>
        </w:rPr>
        <w:t>Keep-up support</w:t>
      </w:r>
      <w:r w:rsidR="008C03AD" w:rsidRPr="00D36BF3">
        <w:rPr>
          <w:rFonts w:ascii="Arial" w:hAnsi="Arial" w:cs="Arial"/>
        </w:rPr>
        <w:t xml:space="preserve"> </w:t>
      </w:r>
      <w:r w:rsidR="00206A45" w:rsidRPr="00D36BF3">
        <w:rPr>
          <w:rFonts w:ascii="Arial" w:hAnsi="Arial" w:cs="Arial"/>
        </w:rPr>
        <w:t>match</w:t>
      </w:r>
      <w:r>
        <w:rPr>
          <w:rFonts w:ascii="Arial" w:hAnsi="Arial" w:cs="Arial"/>
        </w:rPr>
        <w:t>es</w:t>
      </w:r>
      <w:r w:rsidR="00206A45" w:rsidRPr="00D36BF3">
        <w:rPr>
          <w:rFonts w:ascii="Arial" w:hAnsi="Arial" w:cs="Arial"/>
        </w:rPr>
        <w:t xml:space="preserve"> the structure of class tea</w:t>
      </w:r>
      <w:r w:rsidR="008C03AD" w:rsidRPr="00D36BF3">
        <w:rPr>
          <w:rFonts w:ascii="Arial" w:hAnsi="Arial" w:cs="Arial"/>
        </w:rPr>
        <w:t xml:space="preserve">ching, </w:t>
      </w:r>
      <w:r w:rsidR="00206A45" w:rsidRPr="00D36BF3">
        <w:rPr>
          <w:rFonts w:ascii="Arial" w:hAnsi="Arial" w:cs="Arial"/>
        </w:rPr>
        <w:t xml:space="preserve">but in smaller steps with more repetition, so that every child secures their learning. </w:t>
      </w:r>
    </w:p>
    <w:p w:rsidR="00206A45" w:rsidRPr="00D36BF3" w:rsidRDefault="00FB3A2C">
      <w:pPr>
        <w:rPr>
          <w:rFonts w:ascii="Arial" w:hAnsi="Arial" w:cs="Arial"/>
        </w:rPr>
      </w:pPr>
      <w:r>
        <w:rPr>
          <w:rFonts w:ascii="Arial" w:hAnsi="Arial" w:cs="Arial"/>
        </w:rPr>
        <w:t>P</w:t>
      </w:r>
      <w:r w:rsidR="00206A45" w:rsidRPr="00D36BF3">
        <w:rPr>
          <w:rFonts w:ascii="Arial" w:hAnsi="Arial" w:cs="Arial"/>
        </w:rPr>
        <w:t xml:space="preserve">honics support for any child in Year 2 or </w:t>
      </w:r>
      <w:proofErr w:type="gramStart"/>
      <w:r w:rsidR="00206A45" w:rsidRPr="00D36BF3">
        <w:rPr>
          <w:rFonts w:ascii="Arial" w:hAnsi="Arial" w:cs="Arial"/>
        </w:rPr>
        <w:t>3</w:t>
      </w:r>
      <w:proofErr w:type="gramEnd"/>
      <w:r w:rsidR="00206A45" w:rsidRPr="00D36BF3">
        <w:rPr>
          <w:rFonts w:ascii="Arial" w:hAnsi="Arial" w:cs="Arial"/>
        </w:rPr>
        <w:t xml:space="preserve"> who is not fully fluent at reading or has not passed the Phonics Screening Check. We use the Little </w:t>
      </w:r>
      <w:proofErr w:type="spellStart"/>
      <w:r w:rsidR="00206A45" w:rsidRPr="00D36BF3">
        <w:rPr>
          <w:rFonts w:ascii="Arial" w:hAnsi="Arial" w:cs="Arial"/>
        </w:rPr>
        <w:t>Wandle</w:t>
      </w:r>
      <w:proofErr w:type="spellEnd"/>
      <w:r w:rsidR="00206A45" w:rsidRPr="00D36BF3">
        <w:rPr>
          <w:rFonts w:ascii="Arial" w:hAnsi="Arial" w:cs="Arial"/>
        </w:rPr>
        <w:t xml:space="preserve"> Letters and Sounds Revised assessments to identify the gaps in their phonic knowledge and teach to these using </w:t>
      </w:r>
      <w:r w:rsidR="008C03AD" w:rsidRPr="00D36BF3">
        <w:rPr>
          <w:rFonts w:ascii="Arial" w:hAnsi="Arial" w:cs="Arial"/>
        </w:rPr>
        <w:t>the Keep-up resources.</w:t>
      </w:r>
      <w:r w:rsidR="00206A45" w:rsidRPr="00D36BF3">
        <w:rPr>
          <w:rFonts w:ascii="Arial" w:hAnsi="Arial" w:cs="Arial"/>
        </w:rPr>
        <w:t xml:space="preserve"> </w:t>
      </w:r>
    </w:p>
    <w:p w:rsidR="009511B2" w:rsidRPr="00D36BF3" w:rsidRDefault="00206A45">
      <w:pPr>
        <w:rPr>
          <w:rFonts w:ascii="Arial" w:hAnsi="Arial" w:cs="Arial"/>
        </w:rPr>
      </w:pPr>
      <w:r w:rsidRPr="00D36BF3">
        <w:rPr>
          <w:rFonts w:ascii="Arial" w:hAnsi="Arial" w:cs="Arial"/>
          <w:b/>
        </w:rPr>
        <w:t>Teaching reading</w:t>
      </w:r>
    </w:p>
    <w:p w:rsidR="00206A45" w:rsidRPr="00D36BF3" w:rsidRDefault="008C03AD">
      <w:pPr>
        <w:rPr>
          <w:rFonts w:ascii="Arial" w:hAnsi="Arial" w:cs="Arial"/>
        </w:rPr>
      </w:pPr>
      <w:r w:rsidRPr="00D36BF3">
        <w:rPr>
          <w:rFonts w:ascii="Arial" w:hAnsi="Arial" w:cs="Arial"/>
        </w:rPr>
        <w:t>R</w:t>
      </w:r>
      <w:r w:rsidR="00206A45" w:rsidRPr="00D36BF3">
        <w:rPr>
          <w:rFonts w:ascii="Arial" w:hAnsi="Arial" w:cs="Arial"/>
        </w:rPr>
        <w:t>eading practice sessi</w:t>
      </w:r>
      <w:r w:rsidRPr="00D36BF3">
        <w:rPr>
          <w:rFonts w:ascii="Arial" w:hAnsi="Arial" w:cs="Arial"/>
        </w:rPr>
        <w:t xml:space="preserve">ons, three times a week, </w:t>
      </w:r>
      <w:proofErr w:type="gramStart"/>
      <w:r w:rsidRPr="00D36BF3">
        <w:rPr>
          <w:rFonts w:ascii="Arial" w:hAnsi="Arial" w:cs="Arial"/>
        </w:rPr>
        <w:t>a</w:t>
      </w:r>
      <w:r w:rsidR="00206A45" w:rsidRPr="00D36BF3">
        <w:rPr>
          <w:rFonts w:ascii="Arial" w:hAnsi="Arial" w:cs="Arial"/>
        </w:rPr>
        <w:t>re ta</w:t>
      </w:r>
      <w:r w:rsidRPr="00D36BF3">
        <w:rPr>
          <w:rFonts w:ascii="Arial" w:hAnsi="Arial" w:cs="Arial"/>
        </w:rPr>
        <w:t>ught</w:t>
      </w:r>
      <w:proofErr w:type="gramEnd"/>
      <w:r w:rsidRPr="00D36BF3">
        <w:rPr>
          <w:rFonts w:ascii="Arial" w:hAnsi="Arial" w:cs="Arial"/>
        </w:rPr>
        <w:t xml:space="preserve"> to</w:t>
      </w:r>
      <w:r w:rsidR="00206A45" w:rsidRPr="00D36BF3">
        <w:rPr>
          <w:rFonts w:ascii="Arial" w:hAnsi="Arial" w:cs="Arial"/>
        </w:rPr>
        <w:t xml:space="preserve"> small groups</w:t>
      </w:r>
      <w:r w:rsidRPr="00D36BF3">
        <w:rPr>
          <w:rFonts w:ascii="Arial" w:hAnsi="Arial" w:cs="Arial"/>
        </w:rPr>
        <w:t xml:space="preserve"> of</w:t>
      </w:r>
      <w:r w:rsidR="009511B2" w:rsidRPr="00D36BF3">
        <w:rPr>
          <w:rFonts w:ascii="Arial" w:hAnsi="Arial" w:cs="Arial"/>
        </w:rPr>
        <w:t xml:space="preserve"> children and</w:t>
      </w:r>
      <w:r w:rsidR="00206A45" w:rsidRPr="00D36BF3">
        <w:rPr>
          <w:rFonts w:ascii="Arial" w:hAnsi="Arial" w:cs="Arial"/>
        </w:rPr>
        <w:t xml:space="preserve"> use books matched to the children’s secure phonic knowledge using th</w:t>
      </w:r>
      <w:r w:rsidR="009511B2" w:rsidRPr="00D36BF3">
        <w:rPr>
          <w:rFonts w:ascii="Arial" w:hAnsi="Arial" w:cs="Arial"/>
        </w:rPr>
        <w:t xml:space="preserve">e Little </w:t>
      </w:r>
      <w:proofErr w:type="spellStart"/>
      <w:r w:rsidR="009511B2" w:rsidRPr="00D36BF3">
        <w:rPr>
          <w:rFonts w:ascii="Arial" w:hAnsi="Arial" w:cs="Arial"/>
        </w:rPr>
        <w:t>Wandle</w:t>
      </w:r>
      <w:proofErr w:type="spellEnd"/>
      <w:r w:rsidR="009511B2" w:rsidRPr="00D36BF3">
        <w:rPr>
          <w:rFonts w:ascii="Arial" w:hAnsi="Arial" w:cs="Arial"/>
        </w:rPr>
        <w:t xml:space="preserve"> Letters and Sounds Revised assessments and book matching grids</w:t>
      </w:r>
    </w:p>
    <w:p w:rsidR="008C03AD" w:rsidRPr="00D36BF3" w:rsidRDefault="009511B2">
      <w:pPr>
        <w:rPr>
          <w:rFonts w:ascii="Arial" w:hAnsi="Arial" w:cs="Arial"/>
        </w:rPr>
      </w:pPr>
      <w:r w:rsidRPr="00D36BF3">
        <w:rPr>
          <w:rFonts w:ascii="Arial" w:hAnsi="Arial" w:cs="Arial"/>
        </w:rPr>
        <w:t>The reading practice sessions focus on three key reading skills: decoding, prosody</w:t>
      </w:r>
      <w:r w:rsidR="008C03AD" w:rsidRPr="00D36BF3">
        <w:rPr>
          <w:rFonts w:ascii="Arial" w:hAnsi="Arial" w:cs="Arial"/>
        </w:rPr>
        <w:t xml:space="preserve"> </w:t>
      </w:r>
      <w:r w:rsidR="00FB3A2C" w:rsidRPr="00D36BF3">
        <w:rPr>
          <w:rFonts w:ascii="Arial" w:hAnsi="Arial" w:cs="Arial"/>
        </w:rPr>
        <w:t>and comprehension</w:t>
      </w:r>
      <w:r w:rsidRPr="00D36BF3">
        <w:rPr>
          <w:rFonts w:ascii="Arial" w:hAnsi="Arial" w:cs="Arial"/>
        </w:rPr>
        <w:t xml:space="preserve">: </w:t>
      </w:r>
    </w:p>
    <w:p w:rsidR="0043177C" w:rsidRPr="00D36BF3" w:rsidRDefault="009511B2">
      <w:pPr>
        <w:rPr>
          <w:rFonts w:ascii="Arial" w:hAnsi="Arial" w:cs="Arial"/>
        </w:rPr>
      </w:pPr>
      <w:r w:rsidRPr="00D36BF3">
        <w:rPr>
          <w:rFonts w:ascii="Arial" w:hAnsi="Arial" w:cs="Arial"/>
          <w:b/>
        </w:rPr>
        <w:t>Home reading</w:t>
      </w:r>
      <w:r w:rsidR="0043177C" w:rsidRPr="00D36BF3">
        <w:rPr>
          <w:rFonts w:ascii="Arial" w:hAnsi="Arial" w:cs="Arial"/>
        </w:rPr>
        <w:t xml:space="preserve"> </w:t>
      </w:r>
    </w:p>
    <w:p w:rsidR="00FB3A2C" w:rsidRDefault="009511B2">
      <w:pPr>
        <w:rPr>
          <w:rFonts w:ascii="Arial" w:hAnsi="Arial" w:cs="Arial"/>
        </w:rPr>
      </w:pPr>
      <w:r w:rsidRPr="00D36BF3">
        <w:rPr>
          <w:rFonts w:ascii="Arial" w:hAnsi="Arial" w:cs="Arial"/>
        </w:rPr>
        <w:t xml:space="preserve">The decodable reading practice book </w:t>
      </w:r>
      <w:proofErr w:type="gramStart"/>
      <w:r w:rsidRPr="00D36BF3">
        <w:rPr>
          <w:rFonts w:ascii="Arial" w:hAnsi="Arial" w:cs="Arial"/>
        </w:rPr>
        <w:t>is taken</w:t>
      </w:r>
      <w:proofErr w:type="gramEnd"/>
      <w:r w:rsidRPr="00D36BF3">
        <w:rPr>
          <w:rFonts w:ascii="Arial" w:hAnsi="Arial" w:cs="Arial"/>
        </w:rPr>
        <w:t xml:space="preserve"> home to ensure succe</w:t>
      </w:r>
      <w:r w:rsidR="00FB3A2C">
        <w:rPr>
          <w:rFonts w:ascii="Arial" w:hAnsi="Arial" w:cs="Arial"/>
        </w:rPr>
        <w:t xml:space="preserve">ss is shared with the family. </w:t>
      </w:r>
    </w:p>
    <w:p w:rsidR="00FB3A2C" w:rsidRDefault="009511B2">
      <w:pPr>
        <w:rPr>
          <w:rFonts w:ascii="Arial" w:hAnsi="Arial" w:cs="Arial"/>
        </w:rPr>
      </w:pPr>
      <w:r w:rsidRPr="00D36BF3">
        <w:rPr>
          <w:rFonts w:ascii="Arial" w:hAnsi="Arial" w:cs="Arial"/>
        </w:rPr>
        <w:t xml:space="preserve">Reading for pleasure books also go home for parents to share and read to children. </w:t>
      </w:r>
    </w:p>
    <w:p w:rsidR="0043177C" w:rsidRPr="00D36BF3" w:rsidRDefault="0043177C" w:rsidP="007D1A0A">
      <w:pPr>
        <w:rPr>
          <w:rFonts w:ascii="Arial" w:hAnsi="Arial" w:cs="Arial"/>
          <w:b/>
        </w:rPr>
      </w:pPr>
    </w:p>
    <w:p w:rsidR="0043177C" w:rsidRPr="00D36BF3" w:rsidRDefault="0043177C" w:rsidP="007D1A0A">
      <w:pPr>
        <w:rPr>
          <w:rFonts w:ascii="Arial" w:hAnsi="Arial" w:cs="Arial"/>
          <w:b/>
        </w:rPr>
      </w:pPr>
    </w:p>
    <w:p w:rsidR="008C03AD" w:rsidRPr="00D36BF3" w:rsidRDefault="008C03AD" w:rsidP="007D1A0A">
      <w:pPr>
        <w:rPr>
          <w:rFonts w:ascii="Arial" w:hAnsi="Arial" w:cs="Arial"/>
          <w:b/>
        </w:rPr>
      </w:pPr>
    </w:p>
    <w:p w:rsidR="008C03AD" w:rsidRPr="00D36BF3" w:rsidRDefault="008C03AD" w:rsidP="007D1A0A">
      <w:pPr>
        <w:rPr>
          <w:rFonts w:ascii="Arial" w:hAnsi="Arial" w:cs="Arial"/>
          <w:b/>
        </w:rPr>
      </w:pPr>
    </w:p>
    <w:p w:rsidR="007D1A0A" w:rsidRPr="00D36BF3" w:rsidRDefault="00D36BF3" w:rsidP="007D1A0A">
      <w:pPr>
        <w:rPr>
          <w:rFonts w:ascii="Arial" w:hAnsi="Arial" w:cs="Arial"/>
          <w:b/>
          <w:color w:val="333333"/>
        </w:rPr>
      </w:pPr>
      <w:r>
        <w:rPr>
          <w:rFonts w:ascii="Arial" w:hAnsi="Arial" w:cs="Arial"/>
          <w:b/>
        </w:rPr>
        <w:t>Year 2 – Year 6</w:t>
      </w:r>
    </w:p>
    <w:p w:rsidR="007D1A0A" w:rsidRPr="00D36BF3" w:rsidRDefault="0043177C" w:rsidP="007D1A0A">
      <w:pPr>
        <w:rPr>
          <w:rFonts w:ascii="Arial" w:hAnsi="Arial" w:cs="Arial"/>
          <w:color w:val="333333"/>
        </w:rPr>
      </w:pPr>
      <w:r w:rsidRPr="00D36BF3">
        <w:rPr>
          <w:rFonts w:ascii="Arial" w:hAnsi="Arial" w:cs="Arial"/>
          <w:color w:val="333333"/>
        </w:rPr>
        <w:t xml:space="preserve">In KS2 </w:t>
      </w:r>
      <w:r w:rsidR="007D1A0A" w:rsidRPr="00D36BF3">
        <w:rPr>
          <w:rFonts w:ascii="Arial" w:hAnsi="Arial" w:cs="Arial"/>
          <w:color w:val="333333"/>
        </w:rPr>
        <w:t xml:space="preserve">Reading </w:t>
      </w:r>
      <w:proofErr w:type="gramStart"/>
      <w:r w:rsidR="007D1A0A" w:rsidRPr="00D36BF3">
        <w:rPr>
          <w:rFonts w:ascii="Arial" w:hAnsi="Arial" w:cs="Arial"/>
          <w:color w:val="333333"/>
        </w:rPr>
        <w:t>is taught</w:t>
      </w:r>
      <w:proofErr w:type="gramEnd"/>
      <w:r w:rsidR="007D1A0A" w:rsidRPr="00D36BF3">
        <w:rPr>
          <w:rFonts w:ascii="Arial" w:hAnsi="Arial" w:cs="Arial"/>
          <w:color w:val="333333"/>
        </w:rPr>
        <w:t xml:space="preserve"> five times a week for 30 minutes. In these </w:t>
      </w:r>
      <w:r w:rsidR="00115205" w:rsidRPr="00D36BF3">
        <w:rPr>
          <w:rFonts w:ascii="Arial" w:hAnsi="Arial" w:cs="Arial"/>
          <w:color w:val="333333"/>
        </w:rPr>
        <w:t>sessions,</w:t>
      </w:r>
      <w:r w:rsidR="007D1A0A" w:rsidRPr="00D36BF3">
        <w:rPr>
          <w:rFonts w:ascii="Arial" w:hAnsi="Arial" w:cs="Arial"/>
          <w:color w:val="333333"/>
        </w:rPr>
        <w:t xml:space="preserve"> children listen to</w:t>
      </w:r>
      <w:r w:rsidR="008C03AD" w:rsidRPr="00D36BF3">
        <w:rPr>
          <w:rFonts w:ascii="Arial" w:hAnsi="Arial" w:cs="Arial"/>
          <w:color w:val="333333"/>
        </w:rPr>
        <w:t>, engage in</w:t>
      </w:r>
      <w:r w:rsidR="007D1A0A" w:rsidRPr="00D36BF3">
        <w:rPr>
          <w:rFonts w:ascii="Arial" w:hAnsi="Arial" w:cs="Arial"/>
          <w:color w:val="333333"/>
        </w:rPr>
        <w:t xml:space="preserve"> and read </w:t>
      </w:r>
      <w:r w:rsidR="008C03AD" w:rsidRPr="00D36BF3">
        <w:rPr>
          <w:rFonts w:ascii="Arial" w:hAnsi="Arial" w:cs="Arial"/>
          <w:color w:val="333333"/>
        </w:rPr>
        <w:t>high quality texts. Taking</w:t>
      </w:r>
      <w:r w:rsidRPr="00D36BF3">
        <w:rPr>
          <w:rFonts w:ascii="Arial" w:hAnsi="Arial" w:cs="Arial"/>
          <w:color w:val="333333"/>
        </w:rPr>
        <w:t xml:space="preserve"> part in a range o</w:t>
      </w:r>
      <w:r w:rsidR="00AA0420" w:rsidRPr="00D36BF3">
        <w:rPr>
          <w:rFonts w:ascii="Arial" w:hAnsi="Arial" w:cs="Arial"/>
          <w:color w:val="333333"/>
        </w:rPr>
        <w:t>f activities</w:t>
      </w:r>
      <w:r w:rsidRPr="00D36BF3">
        <w:rPr>
          <w:rFonts w:ascii="Arial" w:hAnsi="Arial" w:cs="Arial"/>
          <w:color w:val="333333"/>
        </w:rPr>
        <w:t xml:space="preserve"> allow</w:t>
      </w:r>
      <w:r w:rsidR="00AA0420" w:rsidRPr="00D36BF3">
        <w:rPr>
          <w:rFonts w:ascii="Arial" w:hAnsi="Arial" w:cs="Arial"/>
          <w:color w:val="333333"/>
        </w:rPr>
        <w:t>s</w:t>
      </w:r>
      <w:r w:rsidRPr="00D36BF3">
        <w:rPr>
          <w:rFonts w:ascii="Arial" w:hAnsi="Arial" w:cs="Arial"/>
          <w:color w:val="333333"/>
        </w:rPr>
        <w:t xml:space="preserve"> them to be competent and reflective readers.</w:t>
      </w:r>
    </w:p>
    <w:p w:rsidR="007D1A0A" w:rsidRPr="00D36BF3" w:rsidRDefault="0043177C" w:rsidP="007D1A0A">
      <w:pPr>
        <w:rPr>
          <w:rFonts w:ascii="Arial" w:hAnsi="Arial" w:cs="Arial"/>
          <w:color w:val="333333"/>
        </w:rPr>
      </w:pPr>
      <w:r w:rsidRPr="00D36BF3">
        <w:rPr>
          <w:rFonts w:ascii="Arial" w:hAnsi="Arial" w:cs="Arial"/>
          <w:color w:val="333333"/>
        </w:rPr>
        <w:t xml:space="preserve">For those children who are not yet fluent in reading </w:t>
      </w:r>
      <w:r w:rsidR="00AA0420" w:rsidRPr="00D36BF3">
        <w:rPr>
          <w:rFonts w:ascii="Arial" w:hAnsi="Arial" w:cs="Arial"/>
          <w:color w:val="333333"/>
        </w:rPr>
        <w:t xml:space="preserve">in ks2 </w:t>
      </w:r>
      <w:r w:rsidRPr="00D36BF3">
        <w:rPr>
          <w:rFonts w:ascii="Arial" w:hAnsi="Arial" w:cs="Arial"/>
          <w:color w:val="333333"/>
        </w:rPr>
        <w:t>small groups are set up to address these gaps.</w:t>
      </w:r>
    </w:p>
    <w:p w:rsidR="008C03AD" w:rsidRPr="00D36BF3" w:rsidRDefault="0043177C" w:rsidP="008C03AD">
      <w:pPr>
        <w:rPr>
          <w:rFonts w:ascii="Arial" w:hAnsi="Arial" w:cs="Arial"/>
        </w:rPr>
      </w:pPr>
      <w:r w:rsidRPr="00D36BF3">
        <w:rPr>
          <w:rFonts w:ascii="Arial" w:hAnsi="Arial" w:cs="Arial"/>
          <w:color w:val="333333"/>
        </w:rPr>
        <w:t>As well as accessing high quality texts</w:t>
      </w:r>
      <w:r w:rsidR="008C03AD" w:rsidRPr="00D36BF3">
        <w:rPr>
          <w:rFonts w:ascii="Arial" w:hAnsi="Arial" w:cs="Arial"/>
          <w:color w:val="333333"/>
        </w:rPr>
        <w:t>,</w:t>
      </w:r>
      <w:r w:rsidRPr="00D36BF3">
        <w:rPr>
          <w:rFonts w:ascii="Arial" w:hAnsi="Arial" w:cs="Arial"/>
          <w:color w:val="333333"/>
        </w:rPr>
        <w:t xml:space="preserve"> the children in </w:t>
      </w:r>
      <w:proofErr w:type="spellStart"/>
      <w:r w:rsidRPr="00D36BF3">
        <w:rPr>
          <w:rFonts w:ascii="Arial" w:hAnsi="Arial" w:cs="Arial"/>
          <w:color w:val="333333"/>
        </w:rPr>
        <w:t>Yr</w:t>
      </w:r>
      <w:proofErr w:type="spellEnd"/>
      <w:r w:rsidRPr="00D36BF3">
        <w:rPr>
          <w:rFonts w:ascii="Arial" w:hAnsi="Arial" w:cs="Arial"/>
          <w:color w:val="333333"/>
        </w:rPr>
        <w:t xml:space="preserve"> 2 – </w:t>
      </w:r>
      <w:proofErr w:type="spellStart"/>
      <w:r w:rsidRPr="00D36BF3">
        <w:rPr>
          <w:rFonts w:ascii="Arial" w:hAnsi="Arial" w:cs="Arial"/>
          <w:color w:val="333333"/>
        </w:rPr>
        <w:t>Yr</w:t>
      </w:r>
      <w:proofErr w:type="spellEnd"/>
      <w:r w:rsidRPr="00D36BF3">
        <w:rPr>
          <w:rFonts w:ascii="Arial" w:hAnsi="Arial" w:cs="Arial"/>
          <w:color w:val="333333"/>
        </w:rPr>
        <w:t xml:space="preserve"> </w:t>
      </w:r>
      <w:r w:rsidR="008C03AD" w:rsidRPr="00D36BF3">
        <w:rPr>
          <w:rFonts w:ascii="Arial" w:hAnsi="Arial" w:cs="Arial"/>
          <w:color w:val="333333"/>
        </w:rPr>
        <w:t>6</w:t>
      </w:r>
      <w:r w:rsidR="00AA0420" w:rsidRPr="00D36BF3">
        <w:rPr>
          <w:rFonts w:ascii="Arial" w:hAnsi="Arial" w:cs="Arial"/>
          <w:color w:val="333333"/>
        </w:rPr>
        <w:t xml:space="preserve"> </w:t>
      </w:r>
      <w:r w:rsidR="008C03AD" w:rsidRPr="00D36BF3">
        <w:rPr>
          <w:rFonts w:ascii="Arial" w:hAnsi="Arial" w:cs="Arial"/>
          <w:color w:val="333333"/>
        </w:rPr>
        <w:t xml:space="preserve">have access to Accelerated reader. A computer program that helps teachers to manage and monitor </w:t>
      </w:r>
      <w:proofErr w:type="gramStart"/>
      <w:r w:rsidR="008C03AD" w:rsidRPr="00D36BF3">
        <w:rPr>
          <w:rFonts w:ascii="Arial" w:hAnsi="Arial" w:cs="Arial"/>
          <w:color w:val="333333"/>
        </w:rPr>
        <w:t>children’s</w:t>
      </w:r>
      <w:proofErr w:type="gramEnd"/>
      <w:r w:rsidR="008C03AD" w:rsidRPr="00D36BF3">
        <w:rPr>
          <w:rFonts w:ascii="Arial" w:hAnsi="Arial" w:cs="Arial"/>
          <w:color w:val="333333"/>
        </w:rPr>
        <w:t xml:space="preserve"> independent reading practice. It also allows a child to </w:t>
      </w:r>
      <w:r w:rsidR="00AA0420" w:rsidRPr="00D36BF3">
        <w:rPr>
          <w:rFonts w:ascii="Arial" w:hAnsi="Arial" w:cs="Arial"/>
          <w:color w:val="333333"/>
        </w:rPr>
        <w:t>picks a book at thei</w:t>
      </w:r>
      <w:r w:rsidR="008C03AD" w:rsidRPr="00D36BF3">
        <w:rPr>
          <w:rFonts w:ascii="Arial" w:hAnsi="Arial" w:cs="Arial"/>
          <w:color w:val="333333"/>
        </w:rPr>
        <w:t>r o</w:t>
      </w:r>
      <w:r w:rsidR="00AA0420" w:rsidRPr="00D36BF3">
        <w:rPr>
          <w:rFonts w:ascii="Arial" w:hAnsi="Arial" w:cs="Arial"/>
          <w:color w:val="333333"/>
        </w:rPr>
        <w:t>wn level and reads it at their</w:t>
      </w:r>
      <w:r w:rsidR="008C03AD" w:rsidRPr="00D36BF3">
        <w:rPr>
          <w:rFonts w:ascii="Arial" w:hAnsi="Arial" w:cs="Arial"/>
          <w:color w:val="333333"/>
        </w:rPr>
        <w:t xml:space="preserve"> own pace. </w:t>
      </w:r>
    </w:p>
    <w:p w:rsidR="007D1A0A" w:rsidRPr="00D36BF3" w:rsidRDefault="007D1A0A" w:rsidP="007D1A0A">
      <w:pPr>
        <w:rPr>
          <w:rFonts w:ascii="Arial" w:hAnsi="Arial" w:cs="Arial"/>
          <w:color w:val="333333"/>
        </w:rPr>
      </w:pPr>
    </w:p>
    <w:p w:rsidR="00AA0420" w:rsidRPr="00D36BF3" w:rsidRDefault="00AA0420" w:rsidP="00AA0420">
      <w:pPr>
        <w:rPr>
          <w:rFonts w:ascii="Arial" w:hAnsi="Arial" w:cs="Arial"/>
          <w:b/>
          <w:u w:val="single"/>
        </w:rPr>
      </w:pPr>
      <w:r w:rsidRPr="00D36BF3">
        <w:rPr>
          <w:rFonts w:ascii="Arial" w:hAnsi="Arial" w:cs="Arial"/>
          <w:b/>
          <w:u w:val="single"/>
        </w:rPr>
        <w:t>Resources</w:t>
      </w:r>
    </w:p>
    <w:p w:rsidR="00AA0420" w:rsidRPr="00D36BF3" w:rsidRDefault="00AA0420" w:rsidP="00AA0420">
      <w:pPr>
        <w:rPr>
          <w:rFonts w:ascii="Arial" w:hAnsi="Arial" w:cs="Arial"/>
          <w:b/>
          <w:u w:val="single"/>
        </w:rPr>
      </w:pPr>
    </w:p>
    <w:p w:rsidR="00AA0420" w:rsidRPr="00D36BF3" w:rsidRDefault="00AA0420" w:rsidP="00AA0420">
      <w:pPr>
        <w:jc w:val="both"/>
        <w:rPr>
          <w:rFonts w:ascii="Arial" w:hAnsi="Arial" w:cs="Arial"/>
        </w:rPr>
      </w:pPr>
      <w:r w:rsidRPr="00D36BF3">
        <w:rPr>
          <w:rFonts w:ascii="Arial" w:hAnsi="Arial" w:cs="Arial"/>
        </w:rPr>
        <w:t xml:space="preserve">At </w:t>
      </w:r>
      <w:proofErr w:type="spellStart"/>
      <w:r w:rsidRPr="00D36BF3">
        <w:rPr>
          <w:rFonts w:ascii="Arial" w:hAnsi="Arial" w:cs="Arial"/>
        </w:rPr>
        <w:t>We</w:t>
      </w:r>
      <w:r w:rsidR="00115205">
        <w:rPr>
          <w:rFonts w:ascii="Arial" w:hAnsi="Arial" w:cs="Arial"/>
        </w:rPr>
        <w:t>yford</w:t>
      </w:r>
      <w:proofErr w:type="spellEnd"/>
      <w:r w:rsidR="00115205">
        <w:rPr>
          <w:rFonts w:ascii="Arial" w:hAnsi="Arial" w:cs="Arial"/>
        </w:rPr>
        <w:t xml:space="preserve"> Nursery and Primary </w:t>
      </w:r>
      <w:proofErr w:type="gramStart"/>
      <w:r w:rsidR="00115205">
        <w:rPr>
          <w:rFonts w:ascii="Arial" w:hAnsi="Arial" w:cs="Arial"/>
        </w:rPr>
        <w:t>Academy</w:t>
      </w:r>
      <w:proofErr w:type="gramEnd"/>
      <w:r w:rsidRPr="00D36BF3">
        <w:rPr>
          <w:rFonts w:ascii="Arial" w:hAnsi="Arial" w:cs="Arial"/>
        </w:rPr>
        <w:t xml:space="preserve"> we have invested financially into a huge range of new reading resources.  These include:</w:t>
      </w:r>
    </w:p>
    <w:p w:rsidR="00AA0420" w:rsidRPr="00D36BF3" w:rsidRDefault="002438F2" w:rsidP="00AA0420">
      <w:pPr>
        <w:pStyle w:val="MediumGrid1-Accent21"/>
        <w:numPr>
          <w:ilvl w:val="0"/>
          <w:numId w:val="2"/>
        </w:numPr>
        <w:jc w:val="both"/>
        <w:rPr>
          <w:rFonts w:ascii="Arial" w:hAnsi="Arial" w:cs="Arial"/>
          <w:sz w:val="22"/>
          <w:szCs w:val="22"/>
        </w:rPr>
      </w:pPr>
      <w:r w:rsidRPr="00D36BF3">
        <w:rPr>
          <w:rFonts w:ascii="Arial" w:hAnsi="Arial" w:cs="Arial"/>
          <w:sz w:val="22"/>
          <w:szCs w:val="22"/>
        </w:rPr>
        <w:t>Texts matched to childr</w:t>
      </w:r>
      <w:r w:rsidR="00AA0420" w:rsidRPr="00D36BF3">
        <w:rPr>
          <w:rFonts w:ascii="Arial" w:hAnsi="Arial" w:cs="Arial"/>
          <w:sz w:val="22"/>
          <w:szCs w:val="22"/>
        </w:rPr>
        <w:t>en</w:t>
      </w:r>
      <w:r w:rsidRPr="00D36BF3">
        <w:rPr>
          <w:rFonts w:ascii="Arial" w:hAnsi="Arial" w:cs="Arial"/>
          <w:sz w:val="22"/>
          <w:szCs w:val="22"/>
        </w:rPr>
        <w:t>’</w:t>
      </w:r>
      <w:r w:rsidR="00AA0420" w:rsidRPr="00D36BF3">
        <w:rPr>
          <w:rFonts w:ascii="Arial" w:hAnsi="Arial" w:cs="Arial"/>
          <w:sz w:val="22"/>
          <w:szCs w:val="22"/>
        </w:rPr>
        <w:t xml:space="preserve">s current phonics attainment. </w:t>
      </w:r>
    </w:p>
    <w:p w:rsidR="00AA0420" w:rsidRPr="00D36BF3" w:rsidRDefault="002438F2" w:rsidP="00AA0420">
      <w:pPr>
        <w:pStyle w:val="MediumGrid1-Accent21"/>
        <w:numPr>
          <w:ilvl w:val="0"/>
          <w:numId w:val="2"/>
        </w:numPr>
        <w:jc w:val="both"/>
        <w:rPr>
          <w:rFonts w:ascii="Arial" w:hAnsi="Arial" w:cs="Arial"/>
          <w:sz w:val="22"/>
          <w:szCs w:val="22"/>
        </w:rPr>
      </w:pPr>
      <w:r w:rsidRPr="00D36BF3">
        <w:rPr>
          <w:rFonts w:ascii="Arial" w:hAnsi="Arial" w:cs="Arial"/>
          <w:sz w:val="22"/>
          <w:szCs w:val="22"/>
        </w:rPr>
        <w:t xml:space="preserve">Resources for Little </w:t>
      </w:r>
      <w:proofErr w:type="spellStart"/>
      <w:r w:rsidRPr="00D36BF3">
        <w:rPr>
          <w:rFonts w:ascii="Arial" w:hAnsi="Arial" w:cs="Arial"/>
          <w:sz w:val="22"/>
          <w:szCs w:val="22"/>
        </w:rPr>
        <w:t>Wandle</w:t>
      </w:r>
      <w:proofErr w:type="spellEnd"/>
    </w:p>
    <w:p w:rsidR="00AA0420" w:rsidRPr="00D36BF3" w:rsidRDefault="00AA0420" w:rsidP="00AA0420">
      <w:pPr>
        <w:pStyle w:val="MediumGrid1-Accent21"/>
        <w:numPr>
          <w:ilvl w:val="0"/>
          <w:numId w:val="2"/>
        </w:numPr>
        <w:jc w:val="both"/>
        <w:rPr>
          <w:rFonts w:ascii="Arial" w:hAnsi="Arial" w:cs="Arial"/>
          <w:sz w:val="22"/>
          <w:szCs w:val="22"/>
        </w:rPr>
      </w:pPr>
      <w:r w:rsidRPr="00D36BF3">
        <w:rPr>
          <w:rFonts w:ascii="Arial" w:hAnsi="Arial" w:cs="Arial"/>
          <w:sz w:val="22"/>
          <w:szCs w:val="22"/>
        </w:rPr>
        <w:t>Comprehensive l</w:t>
      </w:r>
      <w:r w:rsidR="002438F2" w:rsidRPr="00D36BF3">
        <w:rPr>
          <w:rFonts w:ascii="Arial" w:hAnsi="Arial" w:cs="Arial"/>
          <w:sz w:val="22"/>
          <w:szCs w:val="22"/>
        </w:rPr>
        <w:t>ibraries in the Riverbank building</w:t>
      </w:r>
      <w:r w:rsidRPr="00D36BF3">
        <w:rPr>
          <w:rFonts w:ascii="Arial" w:hAnsi="Arial" w:cs="Arial"/>
          <w:sz w:val="22"/>
          <w:szCs w:val="22"/>
        </w:rPr>
        <w:t xml:space="preserve"> in</w:t>
      </w:r>
      <w:r w:rsidR="002438F2" w:rsidRPr="00D36BF3">
        <w:rPr>
          <w:rFonts w:ascii="Arial" w:hAnsi="Arial" w:cs="Arial"/>
          <w:sz w:val="22"/>
          <w:szCs w:val="22"/>
        </w:rPr>
        <w:t xml:space="preserve"> which children can access  a wide range </w:t>
      </w:r>
      <w:r w:rsidRPr="00D36BF3">
        <w:rPr>
          <w:rFonts w:ascii="Arial" w:hAnsi="Arial" w:cs="Arial"/>
          <w:sz w:val="22"/>
          <w:szCs w:val="22"/>
        </w:rPr>
        <w:t>and non-fiction books; access to SLS</w:t>
      </w:r>
    </w:p>
    <w:p w:rsidR="00AA0420" w:rsidRPr="00D36BF3" w:rsidRDefault="00AA0420" w:rsidP="00AA0420">
      <w:pPr>
        <w:pStyle w:val="MediumGrid1-Accent21"/>
        <w:numPr>
          <w:ilvl w:val="0"/>
          <w:numId w:val="2"/>
        </w:numPr>
        <w:jc w:val="both"/>
        <w:rPr>
          <w:rFonts w:ascii="Arial" w:hAnsi="Arial" w:cs="Arial"/>
          <w:sz w:val="22"/>
          <w:szCs w:val="22"/>
        </w:rPr>
      </w:pPr>
      <w:r w:rsidRPr="00D36BF3">
        <w:rPr>
          <w:rFonts w:ascii="Arial" w:hAnsi="Arial" w:cs="Arial"/>
          <w:sz w:val="22"/>
          <w:szCs w:val="22"/>
        </w:rPr>
        <w:t>A Book Corner or Book Area in every classroom/shared area, with a range of fiction and non-fiction books.</w:t>
      </w:r>
    </w:p>
    <w:p w:rsidR="00AA0420" w:rsidRPr="00D36BF3" w:rsidRDefault="00AA0420" w:rsidP="00AA0420">
      <w:pPr>
        <w:pStyle w:val="MediumGrid1-Accent21"/>
        <w:numPr>
          <w:ilvl w:val="0"/>
          <w:numId w:val="2"/>
        </w:numPr>
        <w:jc w:val="both"/>
        <w:rPr>
          <w:rFonts w:ascii="Arial" w:hAnsi="Arial" w:cs="Arial"/>
          <w:sz w:val="22"/>
          <w:szCs w:val="22"/>
        </w:rPr>
      </w:pPr>
      <w:r w:rsidRPr="00D36BF3">
        <w:rPr>
          <w:rFonts w:ascii="Arial" w:hAnsi="Arial" w:cs="Arial"/>
          <w:sz w:val="22"/>
          <w:szCs w:val="22"/>
        </w:rPr>
        <w:t xml:space="preserve">Well-resourced Book Shop which is held in the River bank building </w:t>
      </w:r>
      <w:proofErr w:type="gramStart"/>
      <w:r w:rsidRPr="00D36BF3">
        <w:rPr>
          <w:rFonts w:ascii="Arial" w:hAnsi="Arial" w:cs="Arial"/>
          <w:sz w:val="22"/>
          <w:szCs w:val="22"/>
        </w:rPr>
        <w:t>half termly</w:t>
      </w:r>
      <w:proofErr w:type="gramEnd"/>
      <w:r w:rsidRPr="00D36BF3">
        <w:rPr>
          <w:rFonts w:ascii="Arial" w:hAnsi="Arial" w:cs="Arial"/>
          <w:sz w:val="22"/>
          <w:szCs w:val="22"/>
        </w:rPr>
        <w:t>.  Books purchased for the shop link to the children’s interests and topics.</w:t>
      </w:r>
    </w:p>
    <w:p w:rsidR="002438F2" w:rsidRPr="00D36BF3" w:rsidRDefault="002438F2" w:rsidP="002438F2">
      <w:pPr>
        <w:pStyle w:val="ListParagraph"/>
        <w:jc w:val="both"/>
        <w:rPr>
          <w:rFonts w:ascii="Arial" w:hAnsi="Arial" w:cs="Arial"/>
          <w:b/>
          <w:u w:val="single"/>
        </w:rPr>
      </w:pPr>
    </w:p>
    <w:p w:rsidR="002438F2" w:rsidRPr="00D36BF3" w:rsidRDefault="002438F2" w:rsidP="00FB3A2C">
      <w:pPr>
        <w:pStyle w:val="ListParagraph"/>
        <w:jc w:val="both"/>
        <w:rPr>
          <w:rFonts w:ascii="Arial" w:hAnsi="Arial" w:cs="Arial"/>
          <w:b/>
          <w:u w:val="single"/>
        </w:rPr>
      </w:pPr>
      <w:r w:rsidRPr="00D36BF3">
        <w:rPr>
          <w:rFonts w:ascii="Arial" w:hAnsi="Arial" w:cs="Arial"/>
          <w:b/>
          <w:u w:val="single"/>
        </w:rPr>
        <w:t>Role of Parents and Carers</w:t>
      </w:r>
    </w:p>
    <w:p w:rsidR="002438F2" w:rsidRPr="00D36BF3" w:rsidRDefault="00FB3A2C" w:rsidP="00FB3A2C">
      <w:pPr>
        <w:pStyle w:val="ListParagraph"/>
        <w:jc w:val="both"/>
        <w:rPr>
          <w:rFonts w:ascii="Arial" w:hAnsi="Arial" w:cs="Arial"/>
        </w:rPr>
      </w:pPr>
      <w:r>
        <w:rPr>
          <w:rFonts w:ascii="Arial" w:hAnsi="Arial" w:cs="Arial"/>
        </w:rPr>
        <w:t>All p</w:t>
      </w:r>
      <w:r w:rsidR="002438F2" w:rsidRPr="00D36BF3">
        <w:rPr>
          <w:rFonts w:ascii="Arial" w:hAnsi="Arial" w:cs="Arial"/>
        </w:rPr>
        <w:t>arents and carers are strongly encouraged to be actively involved in their children’s reading at all ages, by listening to them read, reading to their children and by promoting a home environment in which books are valued.  They are encouraged to sign their reading journals when they have heard their child read</w:t>
      </w:r>
      <w:proofErr w:type="gramStart"/>
      <w:r w:rsidR="002438F2" w:rsidRPr="00D36BF3">
        <w:rPr>
          <w:rFonts w:ascii="Arial" w:hAnsi="Arial" w:cs="Arial"/>
        </w:rPr>
        <w:t>;</w:t>
      </w:r>
      <w:proofErr w:type="gramEnd"/>
      <w:r w:rsidR="002438F2" w:rsidRPr="00D36BF3">
        <w:rPr>
          <w:rFonts w:ascii="Arial" w:hAnsi="Arial" w:cs="Arial"/>
        </w:rPr>
        <w:t xml:space="preserve"> in order to support the communication between home and school. Various rea</w:t>
      </w:r>
      <w:r>
        <w:rPr>
          <w:rFonts w:ascii="Arial" w:hAnsi="Arial" w:cs="Arial"/>
        </w:rPr>
        <w:t xml:space="preserve">ding incentive schemes </w:t>
      </w:r>
      <w:proofErr w:type="gramStart"/>
      <w:r>
        <w:rPr>
          <w:rFonts w:ascii="Arial" w:hAnsi="Arial" w:cs="Arial"/>
        </w:rPr>
        <w:t>are also</w:t>
      </w:r>
      <w:r w:rsidR="00115205">
        <w:rPr>
          <w:rFonts w:ascii="Arial" w:hAnsi="Arial" w:cs="Arial"/>
        </w:rPr>
        <w:t xml:space="preserve"> </w:t>
      </w:r>
      <w:r w:rsidR="002438F2" w:rsidRPr="00D36BF3">
        <w:rPr>
          <w:rFonts w:ascii="Arial" w:hAnsi="Arial" w:cs="Arial"/>
        </w:rPr>
        <w:t>planned</w:t>
      </w:r>
      <w:proofErr w:type="gramEnd"/>
      <w:r w:rsidR="002438F2" w:rsidRPr="00D36BF3">
        <w:rPr>
          <w:rFonts w:ascii="Arial" w:hAnsi="Arial" w:cs="Arial"/>
        </w:rPr>
        <w:t xml:space="preserve"> to raise the profile of reading at home; children and families are encouraged to take part in the local library Summer Reading Challenge every year. </w:t>
      </w:r>
    </w:p>
    <w:p w:rsidR="00AA0420" w:rsidRPr="00D36BF3" w:rsidRDefault="00AA0420" w:rsidP="007D1A0A">
      <w:pPr>
        <w:rPr>
          <w:rFonts w:ascii="Arial" w:hAnsi="Arial" w:cs="Arial"/>
          <w:b/>
          <w:color w:val="333333"/>
        </w:rPr>
      </w:pPr>
    </w:p>
    <w:p w:rsidR="009511B2" w:rsidRPr="00D36BF3" w:rsidRDefault="009511B2">
      <w:pPr>
        <w:rPr>
          <w:rFonts w:ascii="Arial" w:hAnsi="Arial" w:cs="Arial"/>
        </w:rPr>
      </w:pPr>
      <w:r w:rsidRPr="00D36BF3">
        <w:rPr>
          <w:rFonts w:ascii="Arial" w:hAnsi="Arial" w:cs="Arial"/>
          <w:b/>
        </w:rPr>
        <w:t>Ensuring reading for pleasure</w:t>
      </w:r>
      <w:r w:rsidRPr="00D36BF3">
        <w:rPr>
          <w:rFonts w:ascii="Arial" w:hAnsi="Arial" w:cs="Arial"/>
        </w:rPr>
        <w:t xml:space="preserve"> </w:t>
      </w:r>
    </w:p>
    <w:p w:rsidR="00D36BF3" w:rsidRDefault="009511B2">
      <w:pPr>
        <w:rPr>
          <w:rFonts w:ascii="Arial" w:hAnsi="Arial" w:cs="Arial"/>
        </w:rPr>
      </w:pPr>
      <w:r w:rsidRPr="00D36BF3">
        <w:rPr>
          <w:rFonts w:ascii="Arial" w:hAnsi="Arial" w:cs="Arial"/>
        </w:rPr>
        <w:t>We value reading for pleasure highly and work hard as a school to grow o</w:t>
      </w:r>
      <w:r w:rsidR="00AA0420" w:rsidRPr="00D36BF3">
        <w:rPr>
          <w:rFonts w:ascii="Arial" w:hAnsi="Arial" w:cs="Arial"/>
        </w:rPr>
        <w:t>ur Reading for Pleasure- ethos</w:t>
      </w:r>
      <w:r w:rsidRPr="00D36BF3">
        <w:rPr>
          <w:rFonts w:ascii="Arial" w:hAnsi="Arial" w:cs="Arial"/>
        </w:rPr>
        <w:t xml:space="preserve">. </w:t>
      </w:r>
      <w:r w:rsidR="00AA0420" w:rsidRPr="00D36BF3">
        <w:rPr>
          <w:rFonts w:ascii="Arial" w:hAnsi="Arial" w:cs="Arial"/>
        </w:rPr>
        <w:t xml:space="preserve">Every classroom has an inviting book corner that encourages a love for reading. </w:t>
      </w:r>
      <w:r w:rsidR="00FB3A2C">
        <w:rPr>
          <w:rFonts w:ascii="Arial" w:hAnsi="Arial" w:cs="Arial"/>
        </w:rPr>
        <w:t xml:space="preserve">These books </w:t>
      </w:r>
      <w:proofErr w:type="gramStart"/>
      <w:r w:rsidR="00FB3A2C">
        <w:rPr>
          <w:rFonts w:ascii="Arial" w:hAnsi="Arial" w:cs="Arial"/>
        </w:rPr>
        <w:t>are continually updated</w:t>
      </w:r>
      <w:proofErr w:type="gramEnd"/>
      <w:r w:rsidR="00FB3A2C">
        <w:rPr>
          <w:rFonts w:ascii="Arial" w:hAnsi="Arial" w:cs="Arial"/>
        </w:rPr>
        <w:t>.</w:t>
      </w:r>
    </w:p>
    <w:p w:rsidR="00D36BF3" w:rsidRDefault="009511B2">
      <w:pPr>
        <w:rPr>
          <w:rFonts w:ascii="Arial" w:hAnsi="Arial" w:cs="Arial"/>
        </w:rPr>
      </w:pPr>
      <w:r w:rsidRPr="00D36BF3">
        <w:rPr>
          <w:rFonts w:ascii="Arial" w:hAnsi="Arial" w:cs="Arial"/>
        </w:rPr>
        <w:t xml:space="preserve">We read to children every day. We choose these books carefully </w:t>
      </w:r>
      <w:r w:rsidR="00AA0420" w:rsidRPr="00D36BF3">
        <w:rPr>
          <w:rFonts w:ascii="Arial" w:hAnsi="Arial" w:cs="Arial"/>
        </w:rPr>
        <w:t>and ensure they are good quality texts.</w:t>
      </w:r>
      <w:r w:rsidRPr="00D36BF3">
        <w:rPr>
          <w:rFonts w:ascii="Arial" w:hAnsi="Arial" w:cs="Arial"/>
        </w:rPr>
        <w:t xml:space="preserve"> </w:t>
      </w:r>
    </w:p>
    <w:p w:rsidR="009511B2" w:rsidRDefault="009511B2">
      <w:pPr>
        <w:rPr>
          <w:rFonts w:ascii="Arial" w:hAnsi="Arial" w:cs="Arial"/>
        </w:rPr>
      </w:pPr>
      <w:r w:rsidRPr="00D36BF3">
        <w:rPr>
          <w:rFonts w:ascii="Arial" w:hAnsi="Arial" w:cs="Arial"/>
        </w:rPr>
        <w:t xml:space="preserve">In Nursery and Reception, children have access to the reading corner every day in their free flow time and the books </w:t>
      </w:r>
      <w:proofErr w:type="gramStart"/>
      <w:r w:rsidRPr="00D36BF3">
        <w:rPr>
          <w:rFonts w:ascii="Arial" w:hAnsi="Arial" w:cs="Arial"/>
        </w:rPr>
        <w:t>are continually refreshed</w:t>
      </w:r>
      <w:proofErr w:type="gramEnd"/>
      <w:r w:rsidRPr="00D36BF3">
        <w:rPr>
          <w:rFonts w:ascii="Arial" w:hAnsi="Arial" w:cs="Arial"/>
        </w:rPr>
        <w:t xml:space="preserve">.  </w:t>
      </w:r>
    </w:p>
    <w:p w:rsidR="00FB3A2C" w:rsidRDefault="00FB3A2C">
      <w:pPr>
        <w:rPr>
          <w:rFonts w:ascii="Arial" w:hAnsi="Arial" w:cs="Arial"/>
          <w:b/>
        </w:rPr>
      </w:pPr>
      <w:r w:rsidRPr="00FB3A2C">
        <w:rPr>
          <w:rFonts w:ascii="Arial" w:hAnsi="Arial" w:cs="Arial"/>
          <w:b/>
        </w:rPr>
        <w:lastRenderedPageBreak/>
        <w:t>Assessment</w:t>
      </w:r>
    </w:p>
    <w:p w:rsidR="00FB3A2C" w:rsidRPr="00FB3A2C" w:rsidRDefault="00FB3A2C" w:rsidP="00FB3A2C">
      <w:pPr>
        <w:pStyle w:val="MediumGrid1-Accent21"/>
        <w:ind w:left="0"/>
        <w:jc w:val="both"/>
        <w:rPr>
          <w:rFonts w:ascii="Arial" w:hAnsi="Arial" w:cs="Arial"/>
          <w:sz w:val="22"/>
          <w:szCs w:val="22"/>
        </w:rPr>
      </w:pPr>
      <w:r w:rsidRPr="00FB3A2C">
        <w:rPr>
          <w:rFonts w:ascii="Arial" w:hAnsi="Arial" w:cs="Arial"/>
          <w:sz w:val="22"/>
          <w:szCs w:val="22"/>
        </w:rPr>
        <w:t xml:space="preserve">Yearly Phonics Screening Check at the end of Year 1, which is then repeated at the end of Year 2 for those children who </w:t>
      </w:r>
      <w:proofErr w:type="gramStart"/>
      <w:r w:rsidRPr="00FB3A2C">
        <w:rPr>
          <w:rFonts w:ascii="Arial" w:hAnsi="Arial" w:cs="Arial"/>
          <w:sz w:val="22"/>
          <w:szCs w:val="22"/>
        </w:rPr>
        <w:t>didn’t</w:t>
      </w:r>
      <w:proofErr w:type="gramEnd"/>
      <w:r w:rsidRPr="00FB3A2C">
        <w:rPr>
          <w:rFonts w:ascii="Arial" w:hAnsi="Arial" w:cs="Arial"/>
          <w:sz w:val="22"/>
          <w:szCs w:val="22"/>
        </w:rPr>
        <w:t xml:space="preserve"> meet the threshold mark;</w:t>
      </w:r>
    </w:p>
    <w:p w:rsidR="00FB3A2C" w:rsidRPr="00FB3A2C" w:rsidRDefault="00FB3A2C" w:rsidP="00FB3A2C">
      <w:pPr>
        <w:pStyle w:val="MediumGrid1-Accent21"/>
        <w:ind w:left="0"/>
        <w:jc w:val="both"/>
        <w:rPr>
          <w:rFonts w:ascii="Arial" w:hAnsi="Arial" w:cs="Arial"/>
          <w:sz w:val="22"/>
          <w:szCs w:val="22"/>
        </w:rPr>
      </w:pPr>
      <w:r w:rsidRPr="00FB3A2C">
        <w:rPr>
          <w:rFonts w:ascii="Arial" w:hAnsi="Arial" w:cs="Arial"/>
          <w:sz w:val="22"/>
          <w:szCs w:val="22"/>
        </w:rPr>
        <w:t>SATs Reading Test at the end of Key Stage One (Y2) and end of Key Stage Two (Y6).</w:t>
      </w:r>
    </w:p>
    <w:p w:rsidR="00FB3A2C" w:rsidRPr="00FB3A2C" w:rsidRDefault="00FB3A2C" w:rsidP="00FB3A2C">
      <w:pPr>
        <w:pStyle w:val="MediumGrid1-Accent21"/>
        <w:ind w:left="0"/>
        <w:jc w:val="both"/>
        <w:rPr>
          <w:rFonts w:ascii="Arial" w:hAnsi="Arial" w:cs="Arial"/>
          <w:sz w:val="22"/>
          <w:szCs w:val="22"/>
        </w:rPr>
      </w:pPr>
      <w:r w:rsidRPr="00FB3A2C">
        <w:rPr>
          <w:rFonts w:ascii="Arial" w:hAnsi="Arial" w:cs="Arial"/>
          <w:sz w:val="22"/>
          <w:szCs w:val="22"/>
        </w:rPr>
        <w:t xml:space="preserve">Termly Bench marking and Salford testing within Key stage </w:t>
      </w:r>
      <w:proofErr w:type="gramStart"/>
      <w:r w:rsidRPr="00FB3A2C">
        <w:rPr>
          <w:rFonts w:ascii="Arial" w:hAnsi="Arial" w:cs="Arial"/>
          <w:sz w:val="22"/>
          <w:szCs w:val="22"/>
        </w:rPr>
        <w:t>1</w:t>
      </w:r>
      <w:proofErr w:type="gramEnd"/>
      <w:r w:rsidRPr="00FB3A2C">
        <w:rPr>
          <w:rFonts w:ascii="Arial" w:hAnsi="Arial" w:cs="Arial"/>
          <w:sz w:val="22"/>
          <w:szCs w:val="22"/>
        </w:rPr>
        <w:t xml:space="preserve"> and SEND children within Key stage 2</w:t>
      </w:r>
    </w:p>
    <w:p w:rsidR="00FB3A2C" w:rsidRPr="00FB3A2C" w:rsidRDefault="00FB3A2C" w:rsidP="00FB3A2C">
      <w:pPr>
        <w:pStyle w:val="MediumGrid1-Accent21"/>
        <w:ind w:left="0"/>
        <w:jc w:val="both"/>
        <w:rPr>
          <w:rFonts w:ascii="Arial" w:hAnsi="Arial" w:cs="Arial"/>
          <w:sz w:val="22"/>
          <w:szCs w:val="22"/>
        </w:rPr>
      </w:pPr>
    </w:p>
    <w:p w:rsidR="00FB3A2C" w:rsidRPr="00FB3A2C" w:rsidRDefault="00FB3A2C" w:rsidP="00FB3A2C">
      <w:pPr>
        <w:pStyle w:val="MediumGrid1-Accent21"/>
        <w:ind w:left="0"/>
        <w:jc w:val="both"/>
        <w:rPr>
          <w:rFonts w:ascii="Arial" w:hAnsi="Arial" w:cs="Arial"/>
          <w:sz w:val="22"/>
          <w:szCs w:val="22"/>
        </w:rPr>
      </w:pPr>
      <w:r w:rsidRPr="00FB3A2C">
        <w:rPr>
          <w:rFonts w:ascii="Arial" w:hAnsi="Arial" w:cs="Arial"/>
          <w:sz w:val="22"/>
          <w:szCs w:val="22"/>
        </w:rPr>
        <w:t xml:space="preserve">Assessment takes place on a daily basis through </w:t>
      </w:r>
      <w:proofErr w:type="spellStart"/>
      <w:proofErr w:type="gramStart"/>
      <w:r w:rsidRPr="00FB3A2C">
        <w:rPr>
          <w:rFonts w:ascii="Arial" w:hAnsi="Arial" w:cs="Arial"/>
          <w:sz w:val="22"/>
          <w:szCs w:val="22"/>
        </w:rPr>
        <w:t>AfL</w:t>
      </w:r>
      <w:proofErr w:type="spellEnd"/>
      <w:proofErr w:type="gramEnd"/>
      <w:r w:rsidRPr="00FB3A2C">
        <w:rPr>
          <w:rFonts w:ascii="Arial" w:hAnsi="Arial" w:cs="Arial"/>
          <w:sz w:val="22"/>
          <w:szCs w:val="22"/>
        </w:rPr>
        <w:t xml:space="preserve"> to inform planning and teaching.</w:t>
      </w:r>
    </w:p>
    <w:p w:rsidR="00FB3A2C" w:rsidRPr="00FB3A2C" w:rsidRDefault="00FB3A2C" w:rsidP="00FB3A2C">
      <w:pPr>
        <w:pStyle w:val="MediumGrid1-Accent21"/>
        <w:ind w:left="0"/>
        <w:jc w:val="both"/>
        <w:rPr>
          <w:rFonts w:ascii="Arial" w:hAnsi="Arial" w:cs="Arial"/>
          <w:sz w:val="22"/>
          <w:szCs w:val="22"/>
        </w:rPr>
      </w:pPr>
    </w:p>
    <w:p w:rsidR="00FB3A2C" w:rsidRPr="00FB3A2C" w:rsidRDefault="00FB3A2C" w:rsidP="00FB3A2C">
      <w:pPr>
        <w:pStyle w:val="MediumGrid1-Accent21"/>
        <w:ind w:left="0"/>
        <w:jc w:val="both"/>
        <w:rPr>
          <w:rFonts w:ascii="Arial" w:hAnsi="Arial" w:cs="Arial"/>
          <w:sz w:val="22"/>
          <w:szCs w:val="22"/>
        </w:rPr>
      </w:pPr>
      <w:r w:rsidRPr="00FB3A2C">
        <w:rPr>
          <w:rFonts w:ascii="Arial" w:hAnsi="Arial" w:cs="Arial"/>
          <w:sz w:val="22"/>
          <w:szCs w:val="22"/>
        </w:rPr>
        <w:t xml:space="preserve">Pupil progress meetings, between each class teacher and the head teacher, take place at the end of every Phase, in which children’s progress, </w:t>
      </w:r>
      <w:proofErr w:type="gramStart"/>
      <w:r w:rsidRPr="00FB3A2C">
        <w:rPr>
          <w:rFonts w:ascii="Arial" w:hAnsi="Arial" w:cs="Arial"/>
          <w:sz w:val="22"/>
          <w:szCs w:val="22"/>
        </w:rPr>
        <w:t>achievements and areas for development are identified</w:t>
      </w:r>
      <w:proofErr w:type="gramEnd"/>
      <w:r w:rsidRPr="00FB3A2C">
        <w:rPr>
          <w:rFonts w:ascii="Arial" w:hAnsi="Arial" w:cs="Arial"/>
          <w:sz w:val="22"/>
          <w:szCs w:val="22"/>
        </w:rPr>
        <w:t xml:space="preserve"> and steps put into place to close any gaps.</w:t>
      </w:r>
    </w:p>
    <w:p w:rsidR="00FB3A2C" w:rsidRDefault="00FB3A2C" w:rsidP="00FB3A2C">
      <w:pPr>
        <w:ind w:left="360"/>
        <w:rPr>
          <w:rFonts w:ascii="Tahoma" w:hAnsi="Tahoma" w:cs="Tahoma"/>
        </w:rPr>
      </w:pPr>
    </w:p>
    <w:p w:rsidR="00FB3A2C" w:rsidRPr="00FB3A2C" w:rsidRDefault="00FB3A2C">
      <w:pPr>
        <w:rPr>
          <w:rFonts w:ascii="Arial" w:hAnsi="Arial" w:cs="Arial"/>
          <w:b/>
        </w:rPr>
      </w:pPr>
    </w:p>
    <w:p w:rsidR="007D1A0A" w:rsidRPr="00D36BF3" w:rsidRDefault="00AA0420">
      <w:pPr>
        <w:rPr>
          <w:rFonts w:ascii="Arial" w:hAnsi="Arial" w:cs="Arial"/>
          <w:b/>
          <w:color w:val="333333"/>
        </w:rPr>
      </w:pPr>
      <w:proofErr w:type="spellStart"/>
      <w:r w:rsidRPr="00D36BF3">
        <w:rPr>
          <w:rFonts w:ascii="Arial" w:hAnsi="Arial" w:cs="Arial"/>
          <w:b/>
          <w:color w:val="333333"/>
        </w:rPr>
        <w:t>Extra curricular</w:t>
      </w:r>
      <w:proofErr w:type="spellEnd"/>
      <w:r w:rsidRPr="00D36BF3">
        <w:rPr>
          <w:rFonts w:ascii="Arial" w:hAnsi="Arial" w:cs="Arial"/>
          <w:b/>
          <w:color w:val="333333"/>
        </w:rPr>
        <w:t xml:space="preserve"> activities for reading</w:t>
      </w:r>
    </w:p>
    <w:p w:rsidR="00AA0420" w:rsidRPr="00D36BF3" w:rsidRDefault="00AA0420">
      <w:pPr>
        <w:rPr>
          <w:rFonts w:ascii="Arial" w:hAnsi="Arial" w:cs="Arial"/>
          <w:color w:val="333333"/>
        </w:rPr>
      </w:pPr>
      <w:r w:rsidRPr="00D36BF3">
        <w:rPr>
          <w:rFonts w:ascii="Arial" w:hAnsi="Arial" w:cs="Arial"/>
          <w:b/>
          <w:color w:val="333333"/>
        </w:rPr>
        <w:t>Winter Warmers</w:t>
      </w:r>
      <w:r w:rsidRPr="00D36BF3">
        <w:rPr>
          <w:rFonts w:ascii="Arial" w:hAnsi="Arial" w:cs="Arial"/>
          <w:color w:val="333333"/>
        </w:rPr>
        <w:t xml:space="preserve"> – a chance for children to come back after school and </w:t>
      </w:r>
      <w:r w:rsidR="00115205" w:rsidRPr="00D36BF3">
        <w:rPr>
          <w:rFonts w:ascii="Arial" w:hAnsi="Arial" w:cs="Arial"/>
          <w:color w:val="333333"/>
        </w:rPr>
        <w:t>share</w:t>
      </w:r>
      <w:bookmarkStart w:id="0" w:name="_GoBack"/>
      <w:bookmarkEnd w:id="0"/>
      <w:r w:rsidRPr="00D36BF3">
        <w:rPr>
          <w:rFonts w:ascii="Arial" w:hAnsi="Arial" w:cs="Arial"/>
          <w:color w:val="333333"/>
        </w:rPr>
        <w:t xml:space="preserve"> a book with their families.</w:t>
      </w:r>
    </w:p>
    <w:p w:rsidR="00AA0420" w:rsidRPr="00D36BF3" w:rsidRDefault="00AA0420">
      <w:pPr>
        <w:rPr>
          <w:rFonts w:ascii="Arial" w:hAnsi="Arial" w:cs="Arial"/>
          <w:color w:val="333333"/>
        </w:rPr>
      </w:pPr>
      <w:r w:rsidRPr="00D36BF3">
        <w:rPr>
          <w:rFonts w:ascii="Arial" w:hAnsi="Arial" w:cs="Arial"/>
          <w:b/>
          <w:color w:val="333333"/>
        </w:rPr>
        <w:t>World Book day</w:t>
      </w:r>
      <w:r w:rsidRPr="00D36BF3">
        <w:rPr>
          <w:rFonts w:ascii="Arial" w:hAnsi="Arial" w:cs="Arial"/>
          <w:color w:val="333333"/>
        </w:rPr>
        <w:t xml:space="preserve"> – where the children take part in a range of activities linked to the book.</w:t>
      </w:r>
    </w:p>
    <w:p w:rsidR="00AA0420" w:rsidRPr="00D36BF3" w:rsidRDefault="00AA0420">
      <w:pPr>
        <w:rPr>
          <w:rFonts w:ascii="Arial" w:hAnsi="Arial" w:cs="Arial"/>
          <w:color w:val="333333"/>
        </w:rPr>
      </w:pPr>
      <w:proofErr w:type="spellStart"/>
      <w:r w:rsidRPr="00D36BF3">
        <w:rPr>
          <w:rFonts w:ascii="Arial" w:hAnsi="Arial" w:cs="Arial"/>
          <w:b/>
          <w:color w:val="333333"/>
        </w:rPr>
        <w:t>Oracy</w:t>
      </w:r>
      <w:proofErr w:type="spellEnd"/>
      <w:r w:rsidRPr="00D36BF3">
        <w:rPr>
          <w:rFonts w:ascii="Arial" w:hAnsi="Arial" w:cs="Arial"/>
          <w:b/>
          <w:color w:val="333333"/>
        </w:rPr>
        <w:t xml:space="preserve"> competition -</w:t>
      </w:r>
      <w:r w:rsidRPr="00D36BF3">
        <w:rPr>
          <w:rFonts w:ascii="Arial" w:hAnsi="Arial" w:cs="Arial"/>
          <w:color w:val="333333"/>
        </w:rPr>
        <w:t xml:space="preserve"> each year group learns and performs a poem with the best ones from each year group going through to a Grand </w:t>
      </w:r>
      <w:proofErr w:type="spellStart"/>
      <w:r w:rsidRPr="00D36BF3">
        <w:rPr>
          <w:rFonts w:ascii="Arial" w:hAnsi="Arial" w:cs="Arial"/>
          <w:color w:val="333333"/>
        </w:rPr>
        <w:t>final</w:t>
      </w:r>
      <w:proofErr w:type="spellEnd"/>
      <w:r w:rsidRPr="00D36BF3">
        <w:rPr>
          <w:rFonts w:ascii="Arial" w:hAnsi="Arial" w:cs="Arial"/>
          <w:color w:val="333333"/>
        </w:rPr>
        <w:t>.</w:t>
      </w:r>
    </w:p>
    <w:p w:rsidR="00AA0420" w:rsidRDefault="00D36BF3">
      <w:pPr>
        <w:rPr>
          <w:rFonts w:ascii="Arial" w:hAnsi="Arial" w:cs="Arial"/>
          <w:color w:val="333333"/>
        </w:rPr>
      </w:pPr>
      <w:r w:rsidRPr="00D36BF3">
        <w:rPr>
          <w:rFonts w:ascii="Arial" w:hAnsi="Arial" w:cs="Arial"/>
          <w:b/>
          <w:color w:val="333333"/>
        </w:rPr>
        <w:t>Hampshire Book awards</w:t>
      </w:r>
      <w:r>
        <w:rPr>
          <w:rFonts w:ascii="Arial" w:hAnsi="Arial" w:cs="Arial"/>
          <w:color w:val="333333"/>
        </w:rPr>
        <w:t xml:space="preserve"> </w:t>
      </w:r>
      <w:r w:rsidR="00AA0420" w:rsidRPr="00D36BF3">
        <w:rPr>
          <w:rFonts w:ascii="Arial" w:hAnsi="Arial" w:cs="Arial"/>
          <w:color w:val="333333"/>
        </w:rPr>
        <w:t>Year 2, 4 and 5 take part in book awards ru</w:t>
      </w:r>
      <w:r w:rsidR="00AA0420" w:rsidRPr="00AA0420">
        <w:rPr>
          <w:rFonts w:ascii="Arial" w:hAnsi="Arial" w:cs="Arial"/>
          <w:color w:val="333333"/>
        </w:rPr>
        <w:t>n through the Hampshire SLS</w:t>
      </w:r>
    </w:p>
    <w:p w:rsidR="00FB3A2C" w:rsidRDefault="00FB3A2C">
      <w:pPr>
        <w:rPr>
          <w:rFonts w:ascii="Arial" w:hAnsi="Arial" w:cs="Arial"/>
          <w:color w:val="333333"/>
        </w:rPr>
      </w:pPr>
    </w:p>
    <w:p w:rsidR="00FB3A2C" w:rsidRDefault="00FB3A2C">
      <w:pPr>
        <w:rPr>
          <w:rFonts w:ascii="Arial" w:hAnsi="Arial" w:cs="Arial"/>
          <w:color w:val="333333"/>
        </w:rPr>
      </w:pPr>
      <w:r>
        <w:rPr>
          <w:rFonts w:ascii="Arial" w:hAnsi="Arial" w:cs="Arial"/>
          <w:color w:val="333333"/>
        </w:rPr>
        <w:t>Reviewed September 2022</w:t>
      </w:r>
    </w:p>
    <w:p w:rsidR="00FB3A2C" w:rsidRDefault="00FB3A2C">
      <w:pPr>
        <w:rPr>
          <w:rFonts w:ascii="Arial" w:hAnsi="Arial" w:cs="Arial"/>
          <w:color w:val="333333"/>
        </w:rPr>
      </w:pPr>
      <w:r>
        <w:rPr>
          <w:rFonts w:ascii="Arial" w:hAnsi="Arial" w:cs="Arial"/>
          <w:color w:val="333333"/>
        </w:rPr>
        <w:t>Agreed by Governors</w:t>
      </w:r>
    </w:p>
    <w:p w:rsidR="00FB3A2C" w:rsidRDefault="00FB3A2C">
      <w:pPr>
        <w:rPr>
          <w:rFonts w:ascii="Arial" w:hAnsi="Arial" w:cs="Arial"/>
          <w:color w:val="333333"/>
        </w:rPr>
      </w:pPr>
      <w:r>
        <w:rPr>
          <w:rFonts w:ascii="Arial" w:hAnsi="Arial" w:cs="Arial"/>
          <w:color w:val="333333"/>
        </w:rPr>
        <w:t>Date</w:t>
      </w:r>
    </w:p>
    <w:p w:rsidR="00FB3A2C" w:rsidRPr="00AA0420" w:rsidRDefault="00FB3A2C">
      <w:pPr>
        <w:rPr>
          <w:rFonts w:ascii="Arial" w:hAnsi="Arial" w:cs="Arial"/>
          <w:color w:val="333333"/>
        </w:rPr>
      </w:pPr>
    </w:p>
    <w:sectPr w:rsidR="00FB3A2C" w:rsidRPr="00AA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81C"/>
    <w:multiLevelType w:val="hybridMultilevel"/>
    <w:tmpl w:val="48D2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7E8B"/>
    <w:multiLevelType w:val="hybridMultilevel"/>
    <w:tmpl w:val="CAD4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C42F0"/>
    <w:multiLevelType w:val="hybridMultilevel"/>
    <w:tmpl w:val="4B1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E6DF1"/>
    <w:multiLevelType w:val="hybridMultilevel"/>
    <w:tmpl w:val="465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937C6"/>
    <w:multiLevelType w:val="hybridMultilevel"/>
    <w:tmpl w:val="D33C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45"/>
    <w:rsid w:val="00115205"/>
    <w:rsid w:val="00206A45"/>
    <w:rsid w:val="002438F2"/>
    <w:rsid w:val="0043177C"/>
    <w:rsid w:val="00466562"/>
    <w:rsid w:val="007D1A0A"/>
    <w:rsid w:val="0087634C"/>
    <w:rsid w:val="008C03AD"/>
    <w:rsid w:val="009511B2"/>
    <w:rsid w:val="00AA0420"/>
    <w:rsid w:val="00D36BF3"/>
    <w:rsid w:val="00FB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FB53"/>
  <w15:chartTrackingRefBased/>
  <w15:docId w15:val="{1978D0B1-832A-4C1E-A88B-361DFE1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D1A0A"/>
    <w:pPr>
      <w:spacing w:after="0" w:line="240" w:lineRule="auto"/>
      <w:ind w:left="720"/>
      <w:contextualSpacing/>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Webber</dc:creator>
  <cp:keywords/>
  <dc:description/>
  <cp:lastModifiedBy>Victoria Webber</cp:lastModifiedBy>
  <cp:revision>3</cp:revision>
  <dcterms:created xsi:type="dcterms:W3CDTF">2022-09-29T10:58:00Z</dcterms:created>
  <dcterms:modified xsi:type="dcterms:W3CDTF">2022-11-01T09:35:00Z</dcterms:modified>
</cp:coreProperties>
</file>